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E283B" w:rsidR="00BE283B" w:rsidP="00BE283B" w:rsidRDefault="003826BF" w14:paraId="46F9F234" w14:textId="24B766E5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SECONDARY MATH </w:t>
      </w:r>
      <w:r w:rsidRPr="00BE283B" w:rsidR="00BE283B">
        <w:rPr>
          <w:rFonts w:ascii="Times New Roman" w:hAnsi="Times New Roman"/>
          <w:color w:val="auto"/>
          <w:sz w:val="22"/>
          <w:szCs w:val="22"/>
        </w:rPr>
        <w:t>PLANNING FORM</w:t>
      </w:r>
    </w:p>
    <w:p w:rsidRPr="00BE283B" w:rsidR="00BE283B" w:rsidP="00BE283B" w:rsidRDefault="00BE283B" w14:paraId="7DCD8F07" w14:textId="77777777">
      <w:pPr>
        <w:rPr>
          <w:sz w:val="22"/>
          <w:szCs w:val="22"/>
        </w:rPr>
      </w:pPr>
    </w:p>
    <w:p w:rsidRPr="00BE283B" w:rsidR="00BE283B" w:rsidP="00BE283B" w:rsidRDefault="00BE283B" w14:paraId="51F4ED16" w14:textId="77777777">
      <w:pPr>
        <w:rPr>
          <w:b/>
          <w:bCs/>
          <w:sz w:val="22"/>
          <w:szCs w:val="22"/>
        </w:rPr>
      </w:pPr>
      <w:r w:rsidRPr="00BE283B">
        <w:rPr>
          <w:b/>
          <w:bCs/>
          <w:sz w:val="22"/>
          <w:szCs w:val="22"/>
        </w:rPr>
        <w:t xml:space="preserve">Student Name: </w:t>
      </w:r>
    </w:p>
    <w:p w:rsidRPr="00BE283B" w:rsidR="00BE283B" w:rsidP="00BE283B" w:rsidRDefault="00BE283B" w14:paraId="3C385469" w14:textId="66FBA3DF">
      <w:pPr>
        <w:rPr>
          <w:b/>
          <w:bCs/>
          <w:sz w:val="22"/>
          <w:szCs w:val="22"/>
        </w:rPr>
      </w:pPr>
      <w:r w:rsidRPr="00BE283B">
        <w:rPr>
          <w:b/>
          <w:bCs/>
          <w:sz w:val="22"/>
          <w:szCs w:val="22"/>
        </w:rPr>
        <w:t xml:space="preserve">Education Program: Secondary Math </w:t>
      </w:r>
    </w:p>
    <w:p w:rsidRPr="00BE283B" w:rsidR="00BE283B" w:rsidP="00BE283B" w:rsidRDefault="00BE283B" w14:paraId="580B1DCE" w14:textId="77777777">
      <w:pPr>
        <w:rPr>
          <w:b/>
          <w:bCs/>
          <w:sz w:val="22"/>
          <w:szCs w:val="22"/>
        </w:rPr>
      </w:pPr>
      <w:r w:rsidRPr="00BE283B">
        <w:rPr>
          <w:b/>
          <w:bCs/>
          <w:sz w:val="22"/>
          <w:szCs w:val="22"/>
        </w:rPr>
        <w:t>BA or MAT:</w:t>
      </w:r>
    </w:p>
    <w:p w:rsidRPr="006110FA" w:rsidR="00684502" w:rsidP="00684502" w:rsidRDefault="00A91F4D" w14:paraId="2C1270DA" w14:textId="391E18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Pr="006110FA" w:rsidR="00684502">
        <w:rPr>
          <w:b/>
          <w:bCs/>
          <w:sz w:val="22"/>
          <w:szCs w:val="22"/>
        </w:rPr>
        <w:t xml:space="preserve"> Major</w:t>
      </w:r>
      <w:r w:rsidR="00684502">
        <w:rPr>
          <w:b/>
          <w:bCs/>
          <w:sz w:val="22"/>
          <w:szCs w:val="22"/>
        </w:rPr>
        <w:t>:</w:t>
      </w:r>
      <w:r w:rsidRPr="006110FA" w:rsidR="00684502">
        <w:rPr>
          <w:b/>
          <w:bCs/>
          <w:sz w:val="22"/>
          <w:szCs w:val="22"/>
        </w:rPr>
        <w:t xml:space="preserve"> </w:t>
      </w:r>
    </w:p>
    <w:p w:rsidRPr="006110FA" w:rsidR="00684502" w:rsidP="00684502" w:rsidRDefault="00A91F4D" w14:paraId="5A801DE1" w14:textId="56D8C12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684502">
        <w:rPr>
          <w:b/>
          <w:bCs/>
          <w:sz w:val="22"/>
          <w:szCs w:val="22"/>
        </w:rPr>
        <w:t xml:space="preserve"> </w:t>
      </w:r>
      <w:r w:rsidRPr="006110FA" w:rsidR="00684502">
        <w:rPr>
          <w:b/>
          <w:bCs/>
          <w:sz w:val="22"/>
          <w:szCs w:val="22"/>
        </w:rPr>
        <w:t>Major Advisor:</w:t>
      </w:r>
    </w:p>
    <w:p w:rsidRPr="00BE283B" w:rsidR="00231E85" w:rsidP="00231E85" w:rsidRDefault="00231E85" w14:paraId="48D3A823" w14:textId="77777777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0"/>
        <w:gridCol w:w="1800"/>
        <w:gridCol w:w="2340"/>
      </w:tblGrid>
      <w:tr w:rsidRPr="00BE283B" w:rsidR="0036354A" w:rsidTr="005F59FB" w14:paraId="7CAE0B94" w14:textId="77777777">
        <w:tc>
          <w:tcPr>
            <w:tcW w:w="10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0624F" w:rsidR="00E818EE" w:rsidP="00F0624F" w:rsidRDefault="0036354A" w14:paraId="436154B2" w14:textId="5B9FC3C7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624F">
              <w:rPr>
                <w:b/>
                <w:bCs/>
                <w:color w:val="000000"/>
                <w:sz w:val="22"/>
                <w:szCs w:val="22"/>
              </w:rPr>
              <w:t>Secondary Math Required Content Area/ Licensure Courses</w:t>
            </w:r>
          </w:p>
          <w:p w:rsidRPr="00E818EE" w:rsidR="00F0624F" w:rsidP="00F0624F" w:rsidRDefault="00F0624F" w14:paraId="4A781AEE" w14:textId="2B3FA31D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Pr="00BE283B" w:rsidR="00231E85" w:rsidTr="00511D44" w14:paraId="64F2969C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E283B" w:rsidR="00231E85" w:rsidP="00511D44" w:rsidRDefault="00231E85" w14:paraId="7AE61191" w14:textId="777777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E283B">
              <w:rPr>
                <w:b/>
                <w:bCs/>
                <w:color w:val="000000"/>
                <w:sz w:val="22"/>
                <w:szCs w:val="22"/>
              </w:rPr>
              <w:t>                        Course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E283B" w:rsidR="00231E85" w:rsidP="00511D44" w:rsidRDefault="00231E85" w14:paraId="673CD31F" w14:textId="777777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E283B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:rsidRPr="00BE283B" w:rsidR="00231E85" w:rsidP="00511D44" w:rsidRDefault="00231E85" w14:paraId="237C3863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E283B" w:rsidR="00231E85" w:rsidP="00511D44" w:rsidRDefault="00231E85" w14:paraId="6F8BE58F" w14:textId="77777777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283B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Pr="00BE283B" w:rsidR="00231E85" w:rsidTr="00511D44" w14:paraId="587D56AC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E283B" w:rsidR="00231E85" w:rsidP="00511D44" w:rsidRDefault="00231E85" w14:paraId="4988BBA8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E283B">
              <w:rPr>
                <w:b/>
                <w:bCs/>
                <w:color w:val="000000"/>
                <w:sz w:val="22"/>
                <w:szCs w:val="22"/>
              </w:rPr>
              <w:t>MATH 110</w:t>
            </w:r>
            <w:r w:rsidRPr="00BE283B">
              <w:rPr>
                <w:color w:val="000000"/>
                <w:sz w:val="22"/>
                <w:szCs w:val="22"/>
              </w:rPr>
              <w:t>—Calculus I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E283B" w:rsidR="00231E85" w:rsidP="00511D44" w:rsidRDefault="00231E85" w14:paraId="1D9405D5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E283B" w:rsidR="00231E85" w:rsidP="00511D44" w:rsidRDefault="00231E85" w14:paraId="52B08223" w14:textId="77777777">
            <w:pPr>
              <w:rPr>
                <w:sz w:val="22"/>
                <w:szCs w:val="22"/>
              </w:rPr>
            </w:pPr>
            <w:r w:rsidRPr="00BE283B">
              <w:rPr>
                <w:sz w:val="22"/>
                <w:szCs w:val="22"/>
              </w:rPr>
              <w:t>Quantitative Reasoning</w:t>
            </w:r>
          </w:p>
        </w:tc>
      </w:tr>
      <w:tr w:rsidRPr="00BE283B" w:rsidR="00231E85" w:rsidTr="00511D44" w14:paraId="202A1BED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E283B" w:rsidR="00231E85" w:rsidP="00511D44" w:rsidRDefault="00231E85" w14:paraId="5B72FC25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E283B">
              <w:rPr>
                <w:b/>
                <w:bCs/>
                <w:color w:val="000000"/>
                <w:sz w:val="22"/>
                <w:szCs w:val="22"/>
              </w:rPr>
              <w:t>MATH 111—</w:t>
            </w:r>
            <w:r w:rsidRPr="00BE283B">
              <w:rPr>
                <w:color w:val="000000"/>
                <w:sz w:val="22"/>
                <w:szCs w:val="22"/>
              </w:rPr>
              <w:t>Calculus II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E283B" w:rsidR="00231E85" w:rsidP="00511D44" w:rsidRDefault="00231E85" w14:paraId="653FF45A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E283B" w:rsidR="00231E85" w:rsidP="00511D44" w:rsidRDefault="00231E85" w14:paraId="618E0386" w14:textId="77777777">
            <w:pPr>
              <w:rPr>
                <w:sz w:val="22"/>
                <w:szCs w:val="22"/>
              </w:rPr>
            </w:pPr>
            <w:r w:rsidRPr="00BE283B">
              <w:rPr>
                <w:sz w:val="22"/>
                <w:szCs w:val="22"/>
              </w:rPr>
              <w:t>Quantitative Reasoning</w:t>
            </w:r>
          </w:p>
        </w:tc>
      </w:tr>
      <w:tr w:rsidRPr="00BE283B" w:rsidR="00231E85" w:rsidTr="00511D44" w14:paraId="1526E250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E283B" w:rsidR="00231E85" w:rsidP="00511D44" w:rsidRDefault="00231E85" w14:paraId="0A7E0A53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E283B">
              <w:rPr>
                <w:b/>
                <w:bCs/>
                <w:color w:val="000000"/>
                <w:sz w:val="22"/>
                <w:szCs w:val="22"/>
              </w:rPr>
              <w:t>CSCI 112—</w:t>
            </w:r>
            <w:r w:rsidRPr="00BE283B">
              <w:rPr>
                <w:color w:val="000000"/>
                <w:sz w:val="22"/>
                <w:szCs w:val="22"/>
              </w:rPr>
              <w:t>Computer Science I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E283B" w:rsidR="00231E85" w:rsidP="00511D44" w:rsidRDefault="00231E85" w14:paraId="205EC09C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E283B" w:rsidR="00231E85" w:rsidP="00511D44" w:rsidRDefault="00231E85" w14:paraId="6E0FEBD3" w14:textId="55213F66">
            <w:pPr>
              <w:rPr>
                <w:sz w:val="22"/>
                <w:szCs w:val="22"/>
              </w:rPr>
            </w:pPr>
            <w:r w:rsidRPr="00BE283B">
              <w:rPr>
                <w:sz w:val="22"/>
                <w:szCs w:val="22"/>
              </w:rPr>
              <w:t>Quantitative Reasoning</w:t>
            </w:r>
            <w:r w:rsidR="00B44AD0">
              <w:rPr>
                <w:sz w:val="22"/>
                <w:szCs w:val="22"/>
              </w:rPr>
              <w:t>;</w:t>
            </w:r>
          </w:p>
          <w:p w:rsidRPr="00BE283B" w:rsidR="00231E85" w:rsidP="00511D44" w:rsidRDefault="00231E85" w14:paraId="73D6DE9B" w14:textId="77777777">
            <w:pPr>
              <w:rPr>
                <w:sz w:val="22"/>
                <w:szCs w:val="22"/>
              </w:rPr>
            </w:pPr>
            <w:r w:rsidRPr="00BE283B">
              <w:rPr>
                <w:sz w:val="22"/>
                <w:szCs w:val="22"/>
              </w:rPr>
              <w:t>Technology</w:t>
            </w:r>
          </w:p>
        </w:tc>
      </w:tr>
      <w:tr w:rsidRPr="00BE283B" w:rsidR="00E0329D" w:rsidTr="00511D44" w14:paraId="0C4DCCBC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5120B" w:rsidR="00E0329D" w:rsidP="00511D44" w:rsidRDefault="00E0329D" w14:paraId="12AEFF5D" w14:textId="1FB3F628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95120B">
              <w:rPr>
                <w:b/>
                <w:bCs/>
                <w:sz w:val="22"/>
                <w:szCs w:val="22"/>
              </w:rPr>
              <w:t>MATH 150</w:t>
            </w:r>
            <w:r w:rsidRPr="0095120B">
              <w:rPr>
                <w:sz w:val="22"/>
                <w:szCs w:val="22"/>
              </w:rPr>
              <w:t>--Intro Prob/Stats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283B" w:rsidR="00E0329D" w:rsidP="00511D44" w:rsidRDefault="00E0329D" w14:paraId="5E874775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E283B" w:rsidR="00E0329D" w:rsidP="00511D44" w:rsidRDefault="006D04CF" w14:paraId="06CD47F2" w14:textId="14271E08">
            <w:pPr>
              <w:rPr>
                <w:sz w:val="22"/>
                <w:szCs w:val="22"/>
              </w:rPr>
            </w:pPr>
            <w:r w:rsidRPr="00BE283B">
              <w:rPr>
                <w:sz w:val="22"/>
                <w:szCs w:val="22"/>
              </w:rPr>
              <w:t>Quantitative Reasoning</w:t>
            </w:r>
          </w:p>
        </w:tc>
      </w:tr>
      <w:tr w:rsidRPr="00BE283B" w:rsidR="00231E85" w:rsidTr="00511D44" w14:paraId="45A6CFB5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E283B" w:rsidR="00231E85" w:rsidP="00511D44" w:rsidRDefault="00231E85" w14:paraId="0FC4D03C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E283B">
              <w:rPr>
                <w:b/>
                <w:bCs/>
                <w:color w:val="000000"/>
                <w:sz w:val="22"/>
                <w:szCs w:val="22"/>
              </w:rPr>
              <w:t>MATH 210—</w:t>
            </w:r>
            <w:r w:rsidRPr="00BE283B">
              <w:rPr>
                <w:color w:val="000000"/>
                <w:sz w:val="22"/>
                <w:szCs w:val="22"/>
              </w:rPr>
              <w:t>Multivariable Calculus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E283B" w:rsidR="00231E85" w:rsidP="00511D44" w:rsidRDefault="00231E85" w14:paraId="0C7557FB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E283B" w:rsidR="00231E85" w:rsidP="00511D44" w:rsidRDefault="00231E85" w14:paraId="0CBCE4EB" w14:textId="77777777">
            <w:pPr>
              <w:rPr>
                <w:sz w:val="22"/>
                <w:szCs w:val="22"/>
              </w:rPr>
            </w:pPr>
            <w:r w:rsidRPr="00BE283B">
              <w:rPr>
                <w:sz w:val="22"/>
                <w:szCs w:val="22"/>
              </w:rPr>
              <w:t>Quantitative Reasoning</w:t>
            </w:r>
          </w:p>
        </w:tc>
      </w:tr>
      <w:tr w:rsidRPr="00BE283B" w:rsidR="00231E85" w:rsidTr="00511D44" w14:paraId="073CB6E3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E283B" w:rsidR="00231E85" w:rsidP="00511D44" w:rsidRDefault="00231E85" w14:paraId="2B7B1F68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E283B">
              <w:rPr>
                <w:b/>
                <w:bCs/>
                <w:color w:val="000000"/>
                <w:sz w:val="22"/>
                <w:szCs w:val="22"/>
              </w:rPr>
              <w:t>MATH 230</w:t>
            </w:r>
            <w:r w:rsidRPr="00BE283B">
              <w:rPr>
                <w:color w:val="000000"/>
                <w:sz w:val="22"/>
                <w:szCs w:val="22"/>
              </w:rPr>
              <w:t>—Abstract and Discrete Mathematics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E283B" w:rsidR="00231E85" w:rsidP="00511D44" w:rsidRDefault="00231E85" w14:paraId="2D70ABA7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E283B" w:rsidR="00231E85" w:rsidP="00511D44" w:rsidRDefault="00231E85" w14:paraId="5675FB76" w14:textId="77777777">
            <w:pPr>
              <w:rPr>
                <w:sz w:val="22"/>
                <w:szCs w:val="22"/>
              </w:rPr>
            </w:pPr>
            <w:r w:rsidRPr="00BE283B">
              <w:rPr>
                <w:sz w:val="22"/>
                <w:szCs w:val="22"/>
              </w:rPr>
              <w:t>Quantitative Reasoning</w:t>
            </w:r>
          </w:p>
        </w:tc>
      </w:tr>
      <w:tr w:rsidRPr="00BE283B" w:rsidR="00231E85" w:rsidTr="00511D44" w14:paraId="7706DB68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E283B" w:rsidR="00231E85" w:rsidP="00511D44" w:rsidRDefault="00231E85" w14:paraId="3F40CDD9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E283B">
              <w:rPr>
                <w:b/>
                <w:bCs/>
                <w:color w:val="000000"/>
                <w:sz w:val="22"/>
                <w:szCs w:val="22"/>
              </w:rPr>
              <w:t>MATH 231—</w:t>
            </w:r>
            <w:r w:rsidRPr="00BE283B">
              <w:rPr>
                <w:color w:val="000000"/>
                <w:sz w:val="22"/>
                <w:szCs w:val="22"/>
              </w:rPr>
              <w:t>Linear Algebra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E283B" w:rsidR="00231E85" w:rsidP="00511D44" w:rsidRDefault="00231E85" w14:paraId="3425DE31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E283B" w:rsidR="00231E85" w:rsidP="00511D44" w:rsidRDefault="00231E85" w14:paraId="2BC9C7E8" w14:textId="77777777">
            <w:pPr>
              <w:rPr>
                <w:sz w:val="22"/>
                <w:szCs w:val="22"/>
              </w:rPr>
            </w:pPr>
            <w:r w:rsidRPr="00BE283B">
              <w:rPr>
                <w:sz w:val="22"/>
                <w:szCs w:val="22"/>
              </w:rPr>
              <w:t>Quantitative Reasoning</w:t>
            </w:r>
          </w:p>
        </w:tc>
      </w:tr>
      <w:tr w:rsidRPr="00BE283B" w:rsidR="00231E85" w:rsidTr="00511D44" w14:paraId="61708F5F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283B" w:rsidR="00231E85" w:rsidP="00511D44" w:rsidRDefault="00231E85" w14:paraId="5D1C1399" w14:textId="77777777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E283B">
              <w:rPr>
                <w:b/>
                <w:bCs/>
                <w:sz w:val="22"/>
                <w:szCs w:val="22"/>
              </w:rPr>
              <w:t>MATH 311—</w:t>
            </w:r>
            <w:r w:rsidRPr="00BE283B">
              <w:rPr>
                <w:sz w:val="22"/>
                <w:szCs w:val="22"/>
              </w:rPr>
              <w:t>Introduction to Real Analysis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283B" w:rsidR="00231E85" w:rsidP="00511D44" w:rsidRDefault="00231E85" w14:paraId="1928C74D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E283B" w:rsidR="00231E85" w:rsidP="00511D44" w:rsidRDefault="00231E85" w14:paraId="4C728BF8" w14:textId="77777777">
            <w:pPr>
              <w:rPr>
                <w:sz w:val="22"/>
                <w:szCs w:val="22"/>
              </w:rPr>
            </w:pPr>
          </w:p>
        </w:tc>
      </w:tr>
      <w:tr w:rsidRPr="00BE283B" w:rsidR="00231E85" w:rsidTr="00511D44" w14:paraId="7B890412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283B" w:rsidR="00231E85" w:rsidP="00511D44" w:rsidRDefault="00231E85" w14:paraId="36390707" w14:textId="77777777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E283B">
              <w:rPr>
                <w:b/>
                <w:bCs/>
                <w:sz w:val="22"/>
                <w:szCs w:val="22"/>
              </w:rPr>
              <w:t>MATH 330—</w:t>
            </w:r>
            <w:r w:rsidRPr="00BE283B">
              <w:rPr>
                <w:sz w:val="22"/>
                <w:szCs w:val="22"/>
              </w:rPr>
              <w:t>Abstract Algebra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283B" w:rsidR="00231E85" w:rsidP="00511D44" w:rsidRDefault="00231E85" w14:paraId="44CF7760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E283B" w:rsidR="00231E85" w:rsidP="00511D44" w:rsidRDefault="00231E85" w14:paraId="662383ED" w14:textId="77777777">
            <w:pPr>
              <w:rPr>
                <w:sz w:val="22"/>
                <w:szCs w:val="22"/>
              </w:rPr>
            </w:pPr>
          </w:p>
        </w:tc>
      </w:tr>
      <w:tr w:rsidRPr="00BE283B" w:rsidR="006949C7" w:rsidTr="006949C7" w14:paraId="669AC72C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E283B" w:rsidR="006949C7" w:rsidP="00511D44" w:rsidRDefault="006949C7" w14:paraId="6BAD4FEC" w14:textId="3F22C76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Three</w:t>
            </w:r>
            <w:r w:rsidRPr="00BE283B">
              <w:rPr>
                <w:b/>
                <w:bCs/>
                <w:sz w:val="22"/>
                <w:szCs w:val="22"/>
              </w:rPr>
              <w:t xml:space="preserve"> 300+ Math elective</w:t>
            </w:r>
            <w:r>
              <w:rPr>
                <w:b/>
                <w:bCs/>
                <w:sz w:val="22"/>
                <w:szCs w:val="22"/>
              </w:rPr>
              <w:t xml:space="preserve"> (one can be 200 level)</w:t>
            </w:r>
            <w:r w:rsidRPr="00BE283B">
              <w:rPr>
                <w:b/>
                <w:bCs/>
                <w:sz w:val="22"/>
                <w:szCs w:val="22"/>
              </w:rPr>
              <w:br/>
            </w:r>
            <w:r w:rsidRPr="00C94D31">
              <w:rPr>
                <w:sz w:val="22"/>
                <w:szCs w:val="22"/>
              </w:rPr>
              <w:t>(</w:t>
            </w:r>
            <w:r w:rsidR="00586DFB">
              <w:rPr>
                <w:sz w:val="22"/>
                <w:szCs w:val="22"/>
              </w:rPr>
              <w:t>this includes</w:t>
            </w:r>
            <w:r w:rsidRPr="00C94D31">
              <w:rPr>
                <w:sz w:val="22"/>
                <w:szCs w:val="22"/>
              </w:rPr>
              <w:t xml:space="preserve"> MATH 340--Geometry)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E283B" w:rsidR="006949C7" w:rsidP="00511D44" w:rsidRDefault="006949C7" w14:paraId="72DFFB34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E283B" w:rsidR="006949C7" w:rsidP="00511D44" w:rsidRDefault="006949C7" w14:paraId="7B3CCD3E" w14:textId="3E30A817">
            <w:pPr>
              <w:rPr>
                <w:sz w:val="22"/>
                <w:szCs w:val="22"/>
              </w:rPr>
            </w:pPr>
          </w:p>
        </w:tc>
      </w:tr>
      <w:tr w:rsidRPr="00BE283B" w:rsidR="00231E85" w:rsidTr="003A1C8A" w14:paraId="543FFA29" w14:textId="77777777">
        <w:trPr>
          <w:trHeight w:val="510"/>
        </w:trPr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283B" w:rsidR="00231E85" w:rsidP="00511D44" w:rsidRDefault="00231E85" w14:paraId="3DBA0F6C" w14:textId="500AC329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E283B">
              <w:rPr>
                <w:b/>
                <w:bCs/>
                <w:sz w:val="22"/>
                <w:szCs w:val="22"/>
              </w:rPr>
              <w:t>MATH 340</w:t>
            </w:r>
            <w:r w:rsidR="00E74316">
              <w:rPr>
                <w:b/>
                <w:bCs/>
                <w:sz w:val="22"/>
                <w:szCs w:val="22"/>
              </w:rPr>
              <w:t>—</w:t>
            </w:r>
            <w:r w:rsidRPr="00BE283B">
              <w:rPr>
                <w:sz w:val="22"/>
                <w:szCs w:val="22"/>
              </w:rPr>
              <w:t>Geometry</w:t>
            </w:r>
            <w:r w:rsidR="00E74316">
              <w:rPr>
                <w:sz w:val="22"/>
                <w:szCs w:val="22"/>
              </w:rPr>
              <w:t xml:space="preserve"> </w:t>
            </w:r>
            <w:r w:rsidRPr="00503D53" w:rsidR="00503D53">
              <w:rPr>
                <w:i/>
                <w:iCs/>
                <w:sz w:val="22"/>
                <w:szCs w:val="22"/>
              </w:rPr>
              <w:t>(counts toward 300+ elective)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283B" w:rsidR="00231E85" w:rsidP="00511D44" w:rsidRDefault="00231E85" w14:paraId="25EE7448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E283B" w:rsidR="00231E85" w:rsidP="00511D44" w:rsidRDefault="00231E85" w14:paraId="47EFC406" w14:textId="77777777">
            <w:pPr>
              <w:rPr>
                <w:sz w:val="22"/>
                <w:szCs w:val="22"/>
              </w:rPr>
            </w:pPr>
          </w:p>
        </w:tc>
      </w:tr>
      <w:tr w:rsidRPr="00BE283B" w:rsidR="00231E85" w:rsidTr="00511D44" w14:paraId="6399F219" w14:textId="77777777">
        <w:tc>
          <w:tcPr>
            <w:tcW w:w="6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F2C4E" w:rsidR="00DE5E40" w:rsidP="00DE5E40" w:rsidRDefault="003A1C8A" w14:paraId="12E4C1F1" w14:textId="4DA6418C">
            <w:pPr>
              <w:pStyle w:val="NormalWeb"/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r w:rsidRPr="00BF2C4E">
              <w:rPr>
                <w:sz w:val="22"/>
                <w:szCs w:val="22"/>
                <w:u w:val="single"/>
              </w:rPr>
              <w:t xml:space="preserve">Choose </w:t>
            </w:r>
            <w:r w:rsidRPr="00BF2C4E" w:rsidR="007D0C8A">
              <w:rPr>
                <w:sz w:val="22"/>
                <w:szCs w:val="22"/>
                <w:u w:val="single"/>
              </w:rPr>
              <w:t>one</w:t>
            </w:r>
            <w:r w:rsidRPr="00BF2C4E">
              <w:rPr>
                <w:sz w:val="22"/>
                <w:szCs w:val="22"/>
                <w:u w:val="single"/>
              </w:rPr>
              <w:t xml:space="preserve"> of the following </w:t>
            </w:r>
            <w:r w:rsidRPr="00BF2C4E" w:rsidR="007D0C8A">
              <w:rPr>
                <w:sz w:val="22"/>
                <w:szCs w:val="22"/>
                <w:u w:val="single"/>
              </w:rPr>
              <w:t>senior seminar courses</w:t>
            </w:r>
            <w:r w:rsidRPr="00BF2C4E">
              <w:rPr>
                <w:sz w:val="22"/>
                <w:szCs w:val="22"/>
                <w:u w:val="single"/>
              </w:rPr>
              <w:t>:</w:t>
            </w:r>
          </w:p>
          <w:p w:rsidRPr="00BF2C4E" w:rsidR="00DE5E40" w:rsidP="00DE5E40" w:rsidRDefault="00DE5E40" w14:paraId="0F83512C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F058F" w:rsidP="009B73FA" w:rsidRDefault="00DE5E40" w14:paraId="23D9396F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F2C4E">
              <w:rPr>
                <w:b/>
                <w:bCs/>
                <w:sz w:val="22"/>
                <w:szCs w:val="22"/>
              </w:rPr>
              <w:t>MATH 450</w:t>
            </w:r>
            <w:r w:rsidRPr="00BF2C4E">
              <w:rPr>
                <w:sz w:val="22"/>
                <w:szCs w:val="22"/>
              </w:rPr>
              <w:t>—Mathematical Statistics</w:t>
            </w:r>
            <w:r w:rsidRPr="00BF2C4E" w:rsidR="00584382">
              <w:rPr>
                <w:sz w:val="22"/>
                <w:szCs w:val="22"/>
              </w:rPr>
              <w:t xml:space="preserve"> </w:t>
            </w:r>
            <w:r w:rsidRPr="00BF2C4E" w:rsidR="009B73FA">
              <w:rPr>
                <w:sz w:val="22"/>
                <w:szCs w:val="22"/>
              </w:rPr>
              <w:t>(</w:t>
            </w:r>
            <w:r w:rsidRPr="00BF2C4E" w:rsidR="009B73FA">
              <w:rPr>
                <w:i/>
                <w:iCs/>
                <w:sz w:val="22"/>
                <w:szCs w:val="22"/>
              </w:rPr>
              <w:t>pre-req</w:t>
            </w:r>
            <w:r w:rsidRPr="00BF2C4E" w:rsidR="000D0622">
              <w:rPr>
                <w:i/>
                <w:iCs/>
                <w:sz w:val="22"/>
                <w:szCs w:val="22"/>
              </w:rPr>
              <w:t>uisite include</w:t>
            </w:r>
            <w:r w:rsidRPr="00BF2C4E" w:rsidR="009552BA">
              <w:rPr>
                <w:i/>
                <w:iCs/>
                <w:sz w:val="22"/>
                <w:szCs w:val="22"/>
              </w:rPr>
              <w:t>s</w:t>
            </w:r>
            <w:r w:rsidRPr="00BF2C4E" w:rsidR="000D0622">
              <w:rPr>
                <w:i/>
                <w:iCs/>
                <w:sz w:val="22"/>
                <w:szCs w:val="22"/>
              </w:rPr>
              <w:t>350</w:t>
            </w:r>
            <w:r w:rsidRPr="00BF2C4E" w:rsidR="009B73FA">
              <w:rPr>
                <w:sz w:val="22"/>
                <w:szCs w:val="22"/>
              </w:rPr>
              <w:t>)</w:t>
            </w:r>
          </w:p>
          <w:p w:rsidR="00B449E1" w:rsidP="009B73FA" w:rsidRDefault="00B449E1" w14:paraId="647977B8" w14:textId="777777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Pr="00E914B4" w:rsidR="00B449E1" w:rsidP="009B73FA" w:rsidRDefault="00DE5E40" w14:paraId="7A8F999C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14B4">
              <w:rPr>
                <w:sz w:val="22"/>
                <w:szCs w:val="22"/>
              </w:rPr>
              <w:t>OR</w:t>
            </w:r>
            <w:r w:rsidRPr="00E914B4" w:rsidR="00231E85">
              <w:rPr>
                <w:sz w:val="22"/>
                <w:szCs w:val="22"/>
              </w:rPr>
              <w:br/>
            </w:r>
          </w:p>
          <w:p w:rsidR="007D0C8A" w:rsidP="009B73FA" w:rsidRDefault="006F1ED4" w14:paraId="76B29A25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F2C4E">
              <w:rPr>
                <w:b/>
                <w:bCs/>
                <w:sz w:val="22"/>
                <w:szCs w:val="22"/>
              </w:rPr>
              <w:t>MATH 499</w:t>
            </w:r>
            <w:r w:rsidRPr="00BF2C4E">
              <w:rPr>
                <w:sz w:val="22"/>
                <w:szCs w:val="22"/>
              </w:rPr>
              <w:t>—Great Theorems of Mathematics</w:t>
            </w:r>
          </w:p>
          <w:p w:rsidR="00E914B4" w:rsidP="009B73FA" w:rsidRDefault="00E914B4" w14:paraId="25B311A4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914B4" w:rsidP="009B73FA" w:rsidRDefault="00E914B4" w14:paraId="5EC634C4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 </w:t>
            </w:r>
          </w:p>
          <w:p w:rsidR="00E914B4" w:rsidP="009B73FA" w:rsidRDefault="00E914B4" w14:paraId="4A08C7B5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Pr="00BE283B" w:rsidR="00E914B4" w:rsidP="009B73FA" w:rsidRDefault="00E914B4" w14:paraId="2E7BC0D6" w14:textId="74D17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thesis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283B" w:rsidR="00231E85" w:rsidP="00511D44" w:rsidRDefault="00231E85" w14:paraId="5CA19853" w14:textId="7777777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E283B" w:rsidR="00231E85" w:rsidP="00511D44" w:rsidRDefault="00231E85" w14:paraId="3E5D860A" w14:textId="77777777">
            <w:pPr>
              <w:rPr>
                <w:sz w:val="22"/>
                <w:szCs w:val="22"/>
              </w:rPr>
            </w:pPr>
          </w:p>
          <w:p w:rsidRPr="00BE283B" w:rsidR="00231E85" w:rsidP="00511D44" w:rsidRDefault="00231E85" w14:paraId="24EBF7F7" w14:textId="77777777">
            <w:pPr>
              <w:rPr>
                <w:sz w:val="22"/>
                <w:szCs w:val="22"/>
              </w:rPr>
            </w:pPr>
          </w:p>
          <w:p w:rsidRPr="00BE283B" w:rsidR="00231E85" w:rsidP="00511D44" w:rsidRDefault="00231E85" w14:paraId="0B947967" w14:textId="77777777">
            <w:pPr>
              <w:rPr>
                <w:sz w:val="22"/>
                <w:szCs w:val="22"/>
              </w:rPr>
            </w:pPr>
          </w:p>
          <w:p w:rsidRPr="00BE283B" w:rsidR="00231E85" w:rsidP="00511D44" w:rsidRDefault="00231E85" w14:paraId="5A022082" w14:textId="77777777">
            <w:pPr>
              <w:rPr>
                <w:sz w:val="22"/>
                <w:szCs w:val="22"/>
              </w:rPr>
            </w:pPr>
          </w:p>
          <w:p w:rsidRPr="00BE283B" w:rsidR="00231E85" w:rsidP="00511D44" w:rsidRDefault="00231E85" w14:paraId="1EA60EFE" w14:textId="25EE62B2">
            <w:pPr>
              <w:rPr>
                <w:sz w:val="22"/>
                <w:szCs w:val="22"/>
              </w:rPr>
            </w:pPr>
            <w:r w:rsidRPr="00BE283B">
              <w:rPr>
                <w:sz w:val="22"/>
                <w:szCs w:val="22"/>
              </w:rPr>
              <w:t>Quantitative Reasoning</w:t>
            </w:r>
          </w:p>
        </w:tc>
      </w:tr>
    </w:tbl>
    <w:p w:rsidRPr="006401DD" w:rsidR="000D0C41" w:rsidP="000D0C41" w:rsidRDefault="000D0C41" w14:paraId="4FC5A9E1" w14:textId="5E591BC9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9"/>
        <w:gridCol w:w="2511"/>
      </w:tblGrid>
      <w:tr w:rsidRPr="006401DD" w:rsidR="000D0C41" w:rsidTr="009A69A1" w14:paraId="62A0A39E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0D0C41" w:rsidP="009A69A1" w:rsidRDefault="000D0C41" w14:paraId="6D12F59A" w14:textId="777777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       Additional Required Licensure Courses 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0D0C41" w:rsidP="009A69A1" w:rsidRDefault="000D0C41" w14:paraId="0B64FF1F" w14:textId="777777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:rsidRPr="006401DD" w:rsidR="000D0C41" w:rsidP="009A69A1" w:rsidRDefault="000D0C41" w14:paraId="3C9C0A93" w14:textId="77777777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0D0C41" w:rsidP="009A69A1" w:rsidRDefault="000D0C41" w14:paraId="494E79BA" w14:textId="77777777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Pr="006401DD" w:rsidR="000D0C41" w:rsidTr="009A69A1" w14:paraId="6AD5CC48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0D0C41" w:rsidP="009A69A1" w:rsidRDefault="000D0C41" w14:paraId="47B1D670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PSYC 110</w:t>
            </w:r>
            <w:r w:rsidRPr="006401DD">
              <w:rPr>
                <w:color w:val="000000"/>
                <w:sz w:val="22"/>
                <w:szCs w:val="22"/>
              </w:rPr>
              <w:t>—Intro. to Psychology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0D0C41" w:rsidP="009A69A1" w:rsidRDefault="000D0C41" w14:paraId="0C7C7210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0D0C41" w:rsidP="009A69A1" w:rsidRDefault="000D0C41" w14:paraId="1D308E74" w14:textId="4BBD3FE5">
            <w:pPr>
              <w:tabs>
                <w:tab w:val="left" w:pos="418"/>
              </w:tabs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Natural Sciences</w:t>
            </w:r>
            <w:r w:rsidR="00D84829">
              <w:rPr>
                <w:sz w:val="22"/>
                <w:szCs w:val="22"/>
              </w:rPr>
              <w:t xml:space="preserve"> (only if taken at LFC)</w:t>
            </w:r>
          </w:p>
        </w:tc>
      </w:tr>
      <w:tr w:rsidRPr="006401DD" w:rsidR="000D0C41" w:rsidTr="009A69A1" w14:paraId="0A0D9D5B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0D0C41" w:rsidP="009A69A1" w:rsidRDefault="000D0C41" w14:paraId="270AE5B0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PSYC 210—</w:t>
            </w:r>
            <w:r w:rsidRPr="006401DD">
              <w:rPr>
                <w:color w:val="000000"/>
                <w:sz w:val="22"/>
                <w:szCs w:val="22"/>
              </w:rPr>
              <w:t>Develop. Psychology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0D0C41" w:rsidP="009A69A1" w:rsidRDefault="000D0C41" w14:paraId="681A4A68" w14:textId="77777777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0D0C41" w:rsidP="009A69A1" w:rsidRDefault="000D0C41" w14:paraId="53A55DD5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Social Sciences</w:t>
            </w:r>
          </w:p>
        </w:tc>
      </w:tr>
    </w:tbl>
    <w:p w:rsidR="000D0C41" w:rsidP="000D0C41" w:rsidRDefault="000D0C41" w14:paraId="475A71E4" w14:textId="77777777">
      <w:pPr>
        <w:rPr>
          <w:sz w:val="22"/>
          <w:szCs w:val="22"/>
        </w:rPr>
      </w:pPr>
    </w:p>
    <w:p w:rsidRPr="00BE283B" w:rsidR="00231E85" w:rsidP="00231E85" w:rsidRDefault="00231E85" w14:paraId="23E9A265" w14:textId="73D01CC1">
      <w:pPr>
        <w:rPr>
          <w:sz w:val="22"/>
          <w:szCs w:val="22"/>
        </w:rPr>
      </w:pPr>
    </w:p>
    <w:p w:rsidR="00231E85" w:rsidP="00231E85" w:rsidRDefault="00231E85" w14:paraId="5507B317" w14:textId="377F27EE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7"/>
        <w:gridCol w:w="1650"/>
        <w:gridCol w:w="2613"/>
      </w:tblGrid>
      <w:tr w:rsidRPr="006401DD" w:rsidR="00A43752" w:rsidTr="00B0786E" w14:paraId="5C1B0B95" w14:textId="77777777">
        <w:tc>
          <w:tcPr>
            <w:tcW w:w="10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01DD" w:rsidR="00A43752" w:rsidP="00B0786E" w:rsidRDefault="00A43752" w14:paraId="4E1A2570" w14:textId="77777777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Secondary Education Required Courses</w:t>
            </w:r>
          </w:p>
        </w:tc>
      </w:tr>
      <w:tr w:rsidRPr="006401DD" w:rsidR="00A43752" w:rsidTr="00B0786E" w14:paraId="172E78E8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A43752" w:rsidP="00B0786E" w:rsidRDefault="00A43752" w14:paraId="1498416D" w14:textId="777777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                        COURSE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A43752" w:rsidP="00B0786E" w:rsidRDefault="00A43752" w14:paraId="3012B476" w14:textId="777777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:rsidRPr="006401DD" w:rsidR="00A43752" w:rsidP="00B0786E" w:rsidRDefault="00A43752" w14:paraId="58A1DFBE" w14:textId="77777777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A43752" w:rsidP="00B0786E" w:rsidRDefault="00A43752" w14:paraId="551163CC" w14:textId="77777777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Pr="006401DD" w:rsidR="00A43752" w:rsidTr="00B0786E" w14:paraId="6CF95B33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A43752" w:rsidP="00B0786E" w:rsidRDefault="00A43752" w14:paraId="6CE1100E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210</w:t>
            </w:r>
            <w:r w:rsidRPr="006401DD">
              <w:rPr>
                <w:color w:val="000000"/>
                <w:sz w:val="22"/>
                <w:szCs w:val="22"/>
              </w:rPr>
              <w:t>--Observing the Schooling Process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A43752" w:rsidP="00B0786E" w:rsidRDefault="00A43752" w14:paraId="1131D6A2" w14:textId="77777777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A43752" w:rsidP="00B0786E" w:rsidRDefault="00A43752" w14:paraId="4003CDC2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Writing Intensive</w:t>
            </w:r>
          </w:p>
        </w:tc>
      </w:tr>
      <w:tr w:rsidRPr="006401DD" w:rsidR="00A43752" w:rsidTr="00B0786E" w14:paraId="49C873E7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A43752" w:rsidP="00B0786E" w:rsidRDefault="00A43752" w14:paraId="352C978F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215-</w:t>
            </w:r>
            <w:r w:rsidRPr="006401DD">
              <w:rPr>
                <w:color w:val="000000"/>
                <w:sz w:val="22"/>
                <w:szCs w:val="22"/>
              </w:rPr>
              <w:t>-Instructional Communication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A43752" w:rsidP="00B0786E" w:rsidRDefault="00A43752" w14:paraId="0ABF0F4F" w14:textId="77777777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A43752" w:rsidP="00B0786E" w:rsidRDefault="00A43752" w14:paraId="5EBB12AE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Speaking Intensive</w:t>
            </w:r>
          </w:p>
        </w:tc>
      </w:tr>
      <w:tr w:rsidRPr="006401DD" w:rsidR="00A43752" w:rsidTr="00B0786E" w14:paraId="7528DBE8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752" w:rsidP="00B0786E" w:rsidRDefault="00A43752" w14:paraId="2A1344D4" w14:textId="77777777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220/PHIL 220</w:t>
            </w:r>
            <w:r w:rsidRPr="006401DD">
              <w:rPr>
                <w:color w:val="000000"/>
                <w:sz w:val="22"/>
                <w:szCs w:val="22"/>
              </w:rPr>
              <w:t xml:space="preserve">--Philosophy of Education </w:t>
            </w:r>
            <w:r w:rsidRPr="006401DD">
              <w:rPr>
                <w:sz w:val="22"/>
                <w:szCs w:val="22"/>
              </w:rPr>
              <w:t>(EDUC 220 required for MAT candidates</w:t>
            </w:r>
            <w:r>
              <w:rPr>
                <w:sz w:val="22"/>
                <w:szCs w:val="22"/>
              </w:rPr>
              <w:t>)</w:t>
            </w:r>
          </w:p>
          <w:p w:rsidRPr="006401DD" w:rsidR="00A43752" w:rsidP="00B0786E" w:rsidRDefault="00A43752" w14:paraId="40443FAC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OR</w:t>
            </w:r>
          </w:p>
          <w:p w:rsidR="00A43752" w:rsidP="00B0786E" w:rsidRDefault="00A43752" w14:paraId="154B8E57" w14:textId="77777777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SOAN 244</w:t>
            </w:r>
            <w:r w:rsidRPr="006401DD">
              <w:rPr>
                <w:color w:val="000000"/>
                <w:sz w:val="22"/>
                <w:szCs w:val="22"/>
              </w:rPr>
              <w:t xml:space="preserve">--Anthropology of Education </w:t>
            </w:r>
          </w:p>
          <w:p w:rsidRPr="006401DD" w:rsidR="00A43752" w:rsidP="00B0786E" w:rsidRDefault="00A43752" w14:paraId="0EA065D1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OR </w:t>
            </w:r>
          </w:p>
          <w:p w:rsidRPr="0058794F" w:rsidR="00A43752" w:rsidP="00B0786E" w:rsidRDefault="00A43752" w14:paraId="3A6EBDF8" w14:textId="77777777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HIST 239</w:t>
            </w:r>
            <w:r w:rsidRPr="006401DD">
              <w:rPr>
                <w:color w:val="000000"/>
                <w:sz w:val="22"/>
                <w:szCs w:val="22"/>
              </w:rPr>
              <w:t>--History of Education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A43752" w:rsidP="00B0786E" w:rsidRDefault="00A43752" w14:paraId="457AB207" w14:textId="77777777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A43752" w:rsidP="00B0786E" w:rsidRDefault="00A43752" w14:paraId="0F0C95B5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Humanities for EDUC 220</w:t>
            </w:r>
          </w:p>
          <w:p w:rsidRPr="006401DD" w:rsidR="00A43752" w:rsidP="00B0786E" w:rsidRDefault="00A43752" w14:paraId="70D7E817" w14:textId="77777777">
            <w:pPr>
              <w:rPr>
                <w:sz w:val="22"/>
                <w:szCs w:val="22"/>
              </w:rPr>
            </w:pPr>
          </w:p>
          <w:p w:rsidRPr="006401DD" w:rsidR="00A43752" w:rsidP="00B0786E" w:rsidRDefault="00A43752" w14:paraId="25EFA20F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Humanities and Domestic Pluralism (EDUC 239)</w:t>
            </w:r>
          </w:p>
        </w:tc>
      </w:tr>
      <w:tr w:rsidRPr="006401DD" w:rsidR="00A43752" w:rsidTr="00B0786E" w14:paraId="2ADF38FD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A43752" w:rsidP="00B0786E" w:rsidRDefault="00A43752" w14:paraId="3B8957E8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313/413</w:t>
            </w:r>
            <w:r w:rsidRPr="006401DD">
              <w:rPr>
                <w:color w:val="000000"/>
                <w:sz w:val="22"/>
                <w:szCs w:val="22"/>
              </w:rPr>
              <w:t>--Reading in the Content Areas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A43752" w:rsidP="00B0786E" w:rsidRDefault="00A43752" w14:paraId="1EFE2617" w14:textId="77777777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A43752" w:rsidP="00B0786E" w:rsidRDefault="00A43752" w14:paraId="17080CC9" w14:textId="77777777">
            <w:pPr>
              <w:rPr>
                <w:sz w:val="22"/>
                <w:szCs w:val="22"/>
              </w:rPr>
            </w:pPr>
          </w:p>
        </w:tc>
      </w:tr>
      <w:tr w:rsidRPr="006401DD" w:rsidR="00A43752" w:rsidTr="00B0786E" w14:paraId="0394250B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A43752" w:rsidP="00B0786E" w:rsidRDefault="00A43752" w14:paraId="5099FDB4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EDUC 315/415 </w:t>
            </w:r>
            <w:r w:rsidRPr="006401DD">
              <w:rPr>
                <w:color w:val="000000"/>
                <w:sz w:val="22"/>
                <w:szCs w:val="22"/>
              </w:rPr>
              <w:t xml:space="preserve">—Middle School Fieldwork &amp; Seminar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A43752" w:rsidP="00B0786E" w:rsidRDefault="00A43752" w14:paraId="3EA6BA48" w14:textId="77777777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A43752" w:rsidP="00B0786E" w:rsidRDefault="00A43752" w14:paraId="1D453878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Experiential Learning</w:t>
            </w:r>
          </w:p>
        </w:tc>
      </w:tr>
      <w:tr w:rsidRPr="006401DD" w:rsidR="00A43752" w:rsidTr="00B0786E" w14:paraId="1196D5FF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A43752" w:rsidP="00B0786E" w:rsidRDefault="00A43752" w14:paraId="655DDB7B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EDUC 314/414 </w:t>
            </w:r>
            <w:r w:rsidRPr="006401DD">
              <w:rPr>
                <w:color w:val="000000"/>
                <w:sz w:val="22"/>
                <w:szCs w:val="22"/>
              </w:rPr>
              <w:t>—Inclusive Learning Environments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A43752" w:rsidP="00B0786E" w:rsidRDefault="00A43752" w14:paraId="5CB9D845" w14:textId="77777777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A43752" w:rsidP="00B0786E" w:rsidRDefault="00A43752" w14:paraId="60AAC00E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Social Sciences and Domestic Pluralism</w:t>
            </w:r>
          </w:p>
        </w:tc>
      </w:tr>
      <w:tr w:rsidRPr="006401DD" w:rsidR="00A43752" w:rsidTr="00B0786E" w14:paraId="488375E0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A43752" w:rsidP="00B0786E" w:rsidRDefault="00A43752" w14:paraId="629C433E" w14:textId="77777777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419/ 519</w:t>
            </w:r>
            <w:r>
              <w:rPr>
                <w:b/>
                <w:bCs/>
                <w:sz w:val="22"/>
                <w:szCs w:val="22"/>
              </w:rPr>
              <w:t>L</w:t>
            </w:r>
            <w:r w:rsidRPr="006401DD">
              <w:rPr>
                <w:sz w:val="22"/>
                <w:szCs w:val="22"/>
              </w:rPr>
              <w:t xml:space="preserve">-- Secondary Curriculum &amp; Instructional Design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A43752" w:rsidP="00B0786E" w:rsidRDefault="00A43752" w14:paraId="1FCC96CA" w14:textId="77777777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A43752" w:rsidP="00B0786E" w:rsidRDefault="00A43752" w14:paraId="06C18121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6401DD">
              <w:rPr>
                <w:sz w:val="22"/>
                <w:szCs w:val="22"/>
              </w:rPr>
              <w:t>Technology Intensive</w:t>
            </w:r>
            <w:r>
              <w:rPr>
                <w:sz w:val="22"/>
                <w:szCs w:val="22"/>
              </w:rPr>
              <w:t xml:space="preserve"> for BA candidates</w:t>
            </w:r>
          </w:p>
        </w:tc>
      </w:tr>
      <w:tr w:rsidRPr="006401DD" w:rsidR="00A43752" w:rsidTr="00B0786E" w14:paraId="16053CBC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A43752" w:rsidP="00B0786E" w:rsidRDefault="00A43752" w14:paraId="764DF6A0" w14:textId="77777777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6401DD">
              <w:rPr>
                <w:b/>
                <w:bCs/>
                <w:sz w:val="22"/>
                <w:szCs w:val="22"/>
              </w:rPr>
              <w:t>/52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6401DD">
              <w:rPr>
                <w:b/>
                <w:bCs/>
                <w:sz w:val="22"/>
                <w:szCs w:val="22"/>
              </w:rPr>
              <w:t xml:space="preserve"> </w:t>
            </w:r>
            <w:r w:rsidRPr="006401DD">
              <w:rPr>
                <w:sz w:val="22"/>
                <w:szCs w:val="22"/>
              </w:rPr>
              <w:t xml:space="preserve">-- Discipline Specific Secondary Instructional Design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401DD" w:rsidR="00A43752" w:rsidP="00B0786E" w:rsidRDefault="00A43752" w14:paraId="27FB59AE" w14:textId="77777777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A43752" w:rsidP="00B0786E" w:rsidRDefault="00A43752" w14:paraId="70AC1DEF" w14:textId="77777777">
            <w:pPr>
              <w:rPr>
                <w:sz w:val="22"/>
                <w:szCs w:val="22"/>
              </w:rPr>
            </w:pPr>
          </w:p>
        </w:tc>
      </w:tr>
      <w:tr w:rsidRPr="006401DD" w:rsidR="00A43752" w:rsidTr="00B0786E" w14:paraId="0EA2AE37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01DD" w:rsidR="00A43752" w:rsidP="00B0786E" w:rsidRDefault="00A43752" w14:paraId="61F7A2C8" w14:textId="77777777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421/521</w:t>
            </w:r>
            <w:r>
              <w:rPr>
                <w:b/>
                <w:bCs/>
                <w:sz w:val="22"/>
                <w:szCs w:val="22"/>
              </w:rPr>
              <w:t>L</w:t>
            </w:r>
            <w:r w:rsidRPr="006401DD">
              <w:rPr>
                <w:b/>
                <w:bCs/>
                <w:sz w:val="22"/>
                <w:szCs w:val="22"/>
              </w:rPr>
              <w:t xml:space="preserve"> </w:t>
            </w:r>
            <w:r w:rsidRPr="006401DD">
              <w:rPr>
                <w:sz w:val="22"/>
                <w:szCs w:val="22"/>
              </w:rPr>
              <w:t>—Secondary Student teaching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01DD" w:rsidR="00A43752" w:rsidP="00B0786E" w:rsidRDefault="00A43752" w14:paraId="742CAC1E" w14:textId="77777777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A43752" w:rsidP="00B0786E" w:rsidRDefault="00A43752" w14:paraId="70D3F674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6401DD">
              <w:rPr>
                <w:sz w:val="22"/>
                <w:szCs w:val="22"/>
              </w:rPr>
              <w:t xml:space="preserve">Experiential </w:t>
            </w:r>
            <w:r>
              <w:rPr>
                <w:sz w:val="22"/>
                <w:szCs w:val="22"/>
              </w:rPr>
              <w:t xml:space="preserve">for BA candidates </w:t>
            </w:r>
          </w:p>
        </w:tc>
      </w:tr>
      <w:tr w:rsidRPr="006401DD" w:rsidR="00A43752" w:rsidTr="00B0786E" w14:paraId="44D77786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01DD" w:rsidR="00A43752" w:rsidP="00B0786E" w:rsidRDefault="00A43752" w14:paraId="12022104" w14:textId="77777777">
            <w:pPr>
              <w:pStyle w:val="NormalWeb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01DD" w:rsidR="00A43752" w:rsidP="00B0786E" w:rsidRDefault="00A43752" w14:paraId="76B9504B" w14:textId="77777777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A43752" w:rsidP="00B0786E" w:rsidRDefault="00A43752" w14:paraId="3E4A5624" w14:textId="77777777">
            <w:pPr>
              <w:rPr>
                <w:sz w:val="22"/>
                <w:szCs w:val="22"/>
              </w:rPr>
            </w:pPr>
          </w:p>
        </w:tc>
      </w:tr>
      <w:tr w:rsidRPr="006401DD" w:rsidR="00A43752" w:rsidTr="00B0786E" w14:paraId="40C65842" w14:textId="77777777">
        <w:tc>
          <w:tcPr>
            <w:tcW w:w="10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01DD" w:rsidR="00A43752" w:rsidP="00B0786E" w:rsidRDefault="00A43752" w14:paraId="19111E5B" w14:textId="77777777">
            <w:pPr>
              <w:jc w:val="center"/>
              <w:rPr>
                <w:sz w:val="22"/>
                <w:szCs w:val="22"/>
              </w:rPr>
            </w:pPr>
            <w:r w:rsidRPr="00D7106C">
              <w:rPr>
                <w:rFonts w:ascii="Times" w:hAnsi="Times"/>
                <w:b/>
                <w:bCs/>
                <w:sz w:val="22"/>
                <w:szCs w:val="22"/>
              </w:rPr>
              <w:t>MAT Stand-Alone Courses</w:t>
            </w:r>
          </w:p>
        </w:tc>
      </w:tr>
      <w:tr w:rsidRPr="006401DD" w:rsidR="00A43752" w:rsidTr="00B0786E" w14:paraId="069E2014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01DD" w:rsidR="00A43752" w:rsidP="00B0786E" w:rsidRDefault="00A43752" w14:paraId="1434B598" w14:textId="77777777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501</w:t>
            </w:r>
            <w:r w:rsidRPr="005B3EEF">
              <w:rPr>
                <w:rFonts w:ascii="Times" w:hAnsi="Times"/>
                <w:sz w:val="22"/>
                <w:szCs w:val="22"/>
              </w:rPr>
              <w:t>—Introduction to Teacher Research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01DD" w:rsidR="00A43752" w:rsidP="00B0786E" w:rsidRDefault="00A43752" w14:paraId="452744FC" w14:textId="77777777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A43752" w:rsidP="00B0786E" w:rsidRDefault="00A43752" w14:paraId="0E8E5D4E" w14:textId="77777777">
            <w:pPr>
              <w:rPr>
                <w:sz w:val="22"/>
                <w:szCs w:val="22"/>
              </w:rPr>
            </w:pPr>
          </w:p>
        </w:tc>
      </w:tr>
      <w:tr w:rsidRPr="006401DD" w:rsidR="00A43752" w:rsidTr="00B0786E" w14:paraId="46B26FA7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01DD" w:rsidR="00A43752" w:rsidP="00B0786E" w:rsidRDefault="00A43752" w14:paraId="7B414F37" w14:textId="77777777">
            <w:pPr>
              <w:pStyle w:val="NormalWeb"/>
              <w:rPr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EDUC 519X – </w:t>
            </w:r>
            <w:r>
              <w:rPr>
                <w:rFonts w:ascii="Times" w:hAnsi="Times"/>
                <w:sz w:val="22"/>
                <w:szCs w:val="22"/>
              </w:rPr>
              <w:t>Seminar on Advanced Themes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01DD" w:rsidR="00A43752" w:rsidP="00B0786E" w:rsidRDefault="00A43752" w14:paraId="1388FAC7" w14:textId="77777777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A43752" w:rsidP="00B0786E" w:rsidRDefault="00A43752" w14:paraId="09095945" w14:textId="77777777">
            <w:pPr>
              <w:rPr>
                <w:sz w:val="22"/>
                <w:szCs w:val="22"/>
              </w:rPr>
            </w:pPr>
          </w:p>
        </w:tc>
      </w:tr>
      <w:tr w:rsidRPr="006401DD" w:rsidR="00A43752" w:rsidTr="00B0786E" w14:paraId="6C5A1C83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01DD" w:rsidR="00A43752" w:rsidP="00B0786E" w:rsidRDefault="00A43752" w14:paraId="46722D5D" w14:textId="77777777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521X</w:t>
            </w:r>
            <w:r w:rsidRPr="005B3EEF">
              <w:rPr>
                <w:rFonts w:ascii="Times" w:hAnsi="Times"/>
                <w:sz w:val="22"/>
                <w:szCs w:val="22"/>
              </w:rPr>
              <w:t>—Teacher Action Research Project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01DD" w:rsidR="00A43752" w:rsidP="00B0786E" w:rsidRDefault="00A43752" w14:paraId="25431E81" w14:textId="77777777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A43752" w:rsidP="00B0786E" w:rsidRDefault="00A43752" w14:paraId="1AF60CEA" w14:textId="77777777">
            <w:pPr>
              <w:rPr>
                <w:sz w:val="22"/>
                <w:szCs w:val="22"/>
              </w:rPr>
            </w:pPr>
          </w:p>
        </w:tc>
      </w:tr>
    </w:tbl>
    <w:p w:rsidRPr="006401DD" w:rsidR="003F41A3" w:rsidP="003F41A3" w:rsidRDefault="003F41A3" w14:paraId="7E43BB5F" w14:textId="77777777">
      <w:pPr>
        <w:rPr>
          <w:bCs/>
          <w:sz w:val="22"/>
          <w:szCs w:val="22"/>
        </w:rPr>
      </w:pPr>
      <w:r w:rsidRPr="006401DD">
        <w:rPr>
          <w:bCs/>
          <w:sz w:val="22"/>
          <w:szCs w:val="22"/>
        </w:rPr>
        <w:t>*EDUC 519 and 521 take place AFTER graduating/earning your BA for MAT students, so cannot count toward technology or experiential tag for MAT students</w:t>
      </w:r>
    </w:p>
    <w:p w:rsidRPr="006401DD" w:rsidR="0091434A" w:rsidP="003F41A3" w:rsidRDefault="0091434A" w14:paraId="20721178" w14:textId="77777777">
      <w:pPr>
        <w:rPr>
          <w:sz w:val="22"/>
          <w:szCs w:val="22"/>
        </w:rPr>
      </w:pPr>
    </w:p>
    <w:p w:rsidR="003F41A3" w:rsidP="003F41A3" w:rsidRDefault="003F41A3" w14:paraId="4E8A7505" w14:textId="7777777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506"/>
        <w:gridCol w:w="2546"/>
      </w:tblGrid>
      <w:tr w:rsidRPr="00D7106C" w:rsidR="00255FD1" w:rsidTr="00B0786E" w14:paraId="64DE090A" w14:textId="77777777">
        <w:tc>
          <w:tcPr>
            <w:tcW w:w="7557" w:type="dxa"/>
            <w:gridSpan w:val="3"/>
          </w:tcPr>
          <w:p w:rsidRPr="00D7106C" w:rsidR="00255FD1" w:rsidP="00B0786E" w:rsidRDefault="00255FD1" w14:paraId="6F2E85D0" w14:textId="77777777">
            <w:pPr>
              <w:rPr>
                <w:b/>
                <w:bCs/>
                <w:sz w:val="22"/>
                <w:szCs w:val="22"/>
              </w:rPr>
            </w:pPr>
            <w:r w:rsidRPr="006110FA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D7106C">
              <w:rPr>
                <w:b/>
                <w:bCs/>
                <w:sz w:val="22"/>
                <w:szCs w:val="22"/>
              </w:rPr>
              <w:t>Additional Required Courses for Optional Endorsements</w:t>
            </w:r>
          </w:p>
          <w:p w:rsidRPr="00D7106C" w:rsidR="00255FD1" w:rsidP="00B0786E" w:rsidRDefault="00255FD1" w14:paraId="66D06C77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  <w:tr w:rsidRPr="00D7106C" w:rsidR="00255FD1" w:rsidTr="00B0786E" w14:paraId="39A5F9FE" w14:textId="77777777">
        <w:tc>
          <w:tcPr>
            <w:tcW w:w="2505" w:type="dxa"/>
          </w:tcPr>
          <w:p w:rsidRPr="00D7106C" w:rsidR="00255FD1" w:rsidP="00B0786E" w:rsidRDefault="00255FD1" w14:paraId="350DAF7B" w14:textId="77777777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ESL/ Bilingual</w:t>
            </w:r>
          </w:p>
        </w:tc>
        <w:tc>
          <w:tcPr>
            <w:tcW w:w="2506" w:type="dxa"/>
          </w:tcPr>
          <w:p w:rsidRPr="00D7106C" w:rsidR="00255FD1" w:rsidP="00B0786E" w:rsidRDefault="00255FD1" w14:paraId="6911DC45" w14:textId="77777777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LBSI</w:t>
            </w:r>
          </w:p>
        </w:tc>
        <w:tc>
          <w:tcPr>
            <w:tcW w:w="2546" w:type="dxa"/>
          </w:tcPr>
          <w:p w:rsidRPr="00D7106C" w:rsidR="00255FD1" w:rsidP="00B0786E" w:rsidRDefault="00255FD1" w14:paraId="6D3C340E" w14:textId="77777777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Additional Content Area Endorsement</w:t>
            </w:r>
          </w:p>
        </w:tc>
      </w:tr>
      <w:tr w:rsidRPr="00D7106C" w:rsidR="00255FD1" w:rsidTr="00B0786E" w14:paraId="17A82A15" w14:textId="77777777">
        <w:tc>
          <w:tcPr>
            <w:tcW w:w="2505" w:type="dxa"/>
          </w:tcPr>
          <w:p w:rsidRPr="00D7106C" w:rsidR="00255FD1" w:rsidP="00B0786E" w:rsidRDefault="00255FD1" w14:paraId="2F745752" w14:textId="77777777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LING 300</w:t>
            </w:r>
          </w:p>
        </w:tc>
        <w:tc>
          <w:tcPr>
            <w:tcW w:w="2506" w:type="dxa"/>
          </w:tcPr>
          <w:p w:rsidRPr="00D7106C" w:rsidR="00255FD1" w:rsidP="00B0786E" w:rsidRDefault="00255FD1" w14:paraId="1D46BAA9" w14:textId="77777777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:rsidRPr="00D7106C" w:rsidR="00255FD1" w:rsidP="00B0786E" w:rsidRDefault="00255FD1" w14:paraId="3D739F04" w14:textId="77777777">
            <w:pPr>
              <w:rPr>
                <w:sz w:val="22"/>
                <w:szCs w:val="22"/>
              </w:rPr>
            </w:pPr>
          </w:p>
        </w:tc>
      </w:tr>
      <w:tr w:rsidRPr="006110FA" w:rsidR="00255FD1" w:rsidTr="00B0786E" w14:paraId="1102AC18" w14:textId="77777777">
        <w:tc>
          <w:tcPr>
            <w:tcW w:w="2505" w:type="dxa"/>
          </w:tcPr>
          <w:p w:rsidR="00255FD1" w:rsidP="00B0786E" w:rsidRDefault="00255FD1" w14:paraId="29632200" w14:textId="77777777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448/548 </w:t>
            </w:r>
          </w:p>
          <w:p w:rsidRPr="00D7106C" w:rsidR="00255FD1" w:rsidP="00B0786E" w:rsidRDefault="00255FD1" w14:paraId="5B1C2095" w14:textId="77777777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EDUC 215)</w:t>
            </w:r>
          </w:p>
        </w:tc>
        <w:tc>
          <w:tcPr>
            <w:tcW w:w="2506" w:type="dxa"/>
          </w:tcPr>
          <w:p w:rsidR="00255FD1" w:rsidP="00B0786E" w:rsidRDefault="00255FD1" w14:paraId="611AD203" w14:textId="77777777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486/586 </w:t>
            </w:r>
          </w:p>
          <w:p w:rsidRPr="00D7106C" w:rsidR="00255FD1" w:rsidP="00B0786E" w:rsidRDefault="00255FD1" w14:paraId="5CF7ADC8" w14:textId="77777777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EDUC 314/414)</w:t>
            </w:r>
          </w:p>
        </w:tc>
        <w:tc>
          <w:tcPr>
            <w:tcW w:w="2546" w:type="dxa"/>
          </w:tcPr>
          <w:p w:rsidR="00255FD1" w:rsidP="00B0786E" w:rsidRDefault="00255FD1" w14:paraId="24D2B2B1" w14:textId="77777777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406/506 </w:t>
            </w:r>
          </w:p>
          <w:p w:rsidRPr="00D7106C" w:rsidR="00255FD1" w:rsidP="00B0786E" w:rsidRDefault="00255FD1" w14:paraId="421DEC65" w14:textId="77777777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18 semester hours in relevant content)</w:t>
            </w:r>
          </w:p>
        </w:tc>
      </w:tr>
    </w:tbl>
    <w:p w:rsidRPr="006401DD" w:rsidR="003F41A3" w:rsidP="003F41A3" w:rsidRDefault="003F41A3" w14:paraId="58BCC6E0" w14:textId="77777777">
      <w:pPr>
        <w:rPr>
          <w:sz w:val="22"/>
          <w:szCs w:val="22"/>
        </w:rPr>
      </w:pPr>
    </w:p>
    <w:p w:rsidRPr="00BE283B" w:rsidR="00F4586C" w:rsidP="00F4586C" w:rsidRDefault="00F4586C" w14:paraId="063B907A" w14:textId="77777777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9"/>
        <w:gridCol w:w="2511"/>
      </w:tblGrid>
      <w:tr w:rsidRPr="00BE283B" w:rsidR="00F4586C" w:rsidTr="00D5377E" w14:paraId="5D5D3CC2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E283B" w:rsidR="00F4586C" w:rsidP="00D43EA4" w:rsidRDefault="00F4586C" w14:paraId="36225816" w14:textId="2E309A22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BE283B">
              <w:rPr>
                <w:b/>
                <w:bCs/>
                <w:color w:val="000000"/>
                <w:sz w:val="22"/>
                <w:szCs w:val="22"/>
              </w:rPr>
              <w:t>        FFC R</w:t>
            </w:r>
            <w:r w:rsidRPr="00BE283B" w:rsidR="004504E3">
              <w:rPr>
                <w:b/>
                <w:bCs/>
                <w:color w:val="000000"/>
                <w:sz w:val="22"/>
                <w:szCs w:val="22"/>
              </w:rPr>
              <w:t>equirements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E283B" w:rsidR="00F4586C" w:rsidP="00D43EA4" w:rsidRDefault="002C5931" w14:paraId="5E9A0D92" w14:textId="0EB9F22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E283B">
              <w:rPr>
                <w:b/>
                <w:bCs/>
                <w:sz w:val="22"/>
                <w:szCs w:val="22"/>
              </w:rPr>
              <w:t>Semester Enrolled</w:t>
            </w:r>
          </w:p>
          <w:p w:rsidRPr="00BE283B" w:rsidR="00F4586C" w:rsidP="00D43EA4" w:rsidRDefault="00F4586C" w14:paraId="5707821D" w14:textId="77777777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E283B" w:rsidR="00F4586C" w:rsidP="00D43EA4" w:rsidRDefault="002C5931" w14:paraId="561777D6" w14:textId="64209F42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BE283B">
              <w:rPr>
                <w:b/>
                <w:bCs/>
                <w:color w:val="000000"/>
                <w:sz w:val="22"/>
                <w:szCs w:val="22"/>
              </w:rPr>
              <w:t>Course</w:t>
            </w:r>
          </w:p>
        </w:tc>
      </w:tr>
      <w:tr w:rsidRPr="00BE283B" w:rsidR="00F4586C" w:rsidTr="00D5377E" w14:paraId="12FFC691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E283B" w:rsidR="00F4586C" w:rsidP="00D43EA4" w:rsidRDefault="00F4586C" w14:paraId="5CF0CD85" w14:textId="777777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E283B">
              <w:rPr>
                <w:b/>
                <w:bCs/>
                <w:sz w:val="22"/>
                <w:szCs w:val="22"/>
              </w:rPr>
              <w:t>1 Natural Science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E283B" w:rsidR="00F4586C" w:rsidP="00D43EA4" w:rsidRDefault="00F4586C" w14:paraId="1D094880" w14:textId="3F2332FA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E283B" w:rsidR="00F4586C" w:rsidP="00D43EA4" w:rsidRDefault="002C5931" w14:paraId="082F2088" w14:textId="0F93BBF8">
            <w:pPr>
              <w:rPr>
                <w:sz w:val="22"/>
                <w:szCs w:val="22"/>
              </w:rPr>
            </w:pPr>
            <w:r w:rsidRPr="00BE283B">
              <w:rPr>
                <w:sz w:val="22"/>
                <w:szCs w:val="22"/>
              </w:rPr>
              <w:t>P</w:t>
            </w:r>
            <w:r w:rsidRPr="00BE283B" w:rsidR="00C630BE">
              <w:rPr>
                <w:sz w:val="22"/>
                <w:szCs w:val="22"/>
              </w:rPr>
              <w:t>SYC</w:t>
            </w:r>
            <w:r w:rsidRPr="00BE283B">
              <w:rPr>
                <w:sz w:val="22"/>
                <w:szCs w:val="22"/>
              </w:rPr>
              <w:t xml:space="preserve"> 110</w:t>
            </w:r>
            <w:r w:rsidR="00D84829">
              <w:rPr>
                <w:sz w:val="22"/>
                <w:szCs w:val="22"/>
              </w:rPr>
              <w:t xml:space="preserve"> (only if taken at LFC)</w:t>
            </w:r>
          </w:p>
        </w:tc>
      </w:tr>
      <w:tr w:rsidRPr="00BE283B" w:rsidR="00F4586C" w:rsidTr="00D5377E" w14:paraId="5E675428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E283B" w:rsidR="00F4586C" w:rsidP="00D43EA4" w:rsidRDefault="00F4586C" w14:paraId="79717540" w14:textId="777777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E283B">
              <w:rPr>
                <w:b/>
                <w:bCs/>
                <w:sz w:val="22"/>
                <w:szCs w:val="22"/>
              </w:rPr>
              <w:t>1 Quantitative Reasoning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E283B" w:rsidR="00F4586C" w:rsidP="00D43EA4" w:rsidRDefault="00F4586C" w14:paraId="10AC0A85" w14:textId="77777777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E283B" w:rsidR="00F4586C" w:rsidP="00D43EA4" w:rsidRDefault="00A1400F" w14:paraId="331C43F1" w14:textId="1415B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Multiple content courses above</w:t>
            </w:r>
          </w:p>
        </w:tc>
      </w:tr>
      <w:tr w:rsidRPr="00BE283B" w:rsidR="00F4586C" w:rsidTr="00D5377E" w14:paraId="201651C1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E283B" w:rsidR="00F4586C" w:rsidP="00D43EA4" w:rsidRDefault="00F4586C" w14:paraId="3D147A0B" w14:textId="777777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E283B">
              <w:rPr>
                <w:b/>
                <w:bCs/>
                <w:sz w:val="22"/>
                <w:szCs w:val="22"/>
              </w:rPr>
              <w:t>1 Humanities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E283B" w:rsidR="00F4586C" w:rsidP="00D43EA4" w:rsidRDefault="00F4586C" w14:paraId="559AC6F8" w14:textId="44678812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E283B" w:rsidR="002C5931" w:rsidP="00D43EA4" w:rsidRDefault="002C5931" w14:paraId="2DD0032B" w14:textId="17478D62">
            <w:pPr>
              <w:rPr>
                <w:sz w:val="22"/>
                <w:szCs w:val="22"/>
              </w:rPr>
            </w:pPr>
            <w:r w:rsidRPr="00BE283B">
              <w:rPr>
                <w:sz w:val="22"/>
                <w:szCs w:val="22"/>
              </w:rPr>
              <w:t>E</w:t>
            </w:r>
            <w:r w:rsidRPr="00BE283B" w:rsidR="00C630BE">
              <w:rPr>
                <w:sz w:val="22"/>
                <w:szCs w:val="22"/>
              </w:rPr>
              <w:t>DUC</w:t>
            </w:r>
            <w:r w:rsidRPr="00BE283B">
              <w:rPr>
                <w:sz w:val="22"/>
                <w:szCs w:val="22"/>
              </w:rPr>
              <w:t xml:space="preserve"> 220 or 239</w:t>
            </w:r>
          </w:p>
        </w:tc>
      </w:tr>
      <w:tr w:rsidRPr="00BE283B" w:rsidR="00F4586C" w:rsidTr="00D5377E" w14:paraId="27DC8FC0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283B" w:rsidR="00F4586C" w:rsidP="00D43EA4" w:rsidRDefault="00F4586C" w14:paraId="134B1762" w14:textId="777777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E283B">
              <w:rPr>
                <w:b/>
                <w:bCs/>
                <w:sz w:val="22"/>
                <w:szCs w:val="22"/>
              </w:rPr>
              <w:t>1 Social Sciences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283B" w:rsidR="00F4586C" w:rsidP="00D43EA4" w:rsidRDefault="00F4586C" w14:paraId="42CCBBE8" w14:textId="1F582936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4F4F00" w:rsidP="004F4F00" w:rsidRDefault="004F4F00" w14:paraId="665D77C7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210, 215, 314</w:t>
            </w:r>
          </w:p>
          <w:p w:rsidRPr="00BE283B" w:rsidR="002C5931" w:rsidP="004F4F00" w:rsidRDefault="004F4F00" w14:paraId="43517AB0" w14:textId="2AC8FBAA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210</w:t>
            </w:r>
          </w:p>
        </w:tc>
      </w:tr>
      <w:tr w:rsidRPr="00BE283B" w:rsidR="00F4586C" w:rsidTr="00D5377E" w14:paraId="4B4C13CB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283B" w:rsidR="00F4586C" w:rsidP="00D43EA4" w:rsidRDefault="00F4586C" w14:paraId="53837C1C" w14:textId="777777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E283B">
              <w:rPr>
                <w:b/>
                <w:bCs/>
                <w:sz w:val="22"/>
                <w:szCs w:val="22"/>
              </w:rPr>
              <w:t>1 Creative and Performing Arts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283B" w:rsidR="00F4586C" w:rsidP="00D43EA4" w:rsidRDefault="00F4586C" w14:paraId="763D2352" w14:textId="1431D18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E283B" w:rsidR="00F4586C" w:rsidP="00D43EA4" w:rsidRDefault="00F4586C" w14:paraId="2281093C" w14:textId="0DA57905">
            <w:pPr>
              <w:rPr>
                <w:sz w:val="22"/>
                <w:szCs w:val="22"/>
              </w:rPr>
            </w:pPr>
          </w:p>
        </w:tc>
      </w:tr>
      <w:tr w:rsidRPr="00BE283B" w:rsidR="00F4586C" w:rsidTr="00D5377E" w14:paraId="58B9FF3B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283B" w:rsidR="00F4586C" w:rsidP="00D43EA4" w:rsidRDefault="00F4586C" w14:paraId="40A03A26" w14:textId="601B27F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E283B">
              <w:rPr>
                <w:b/>
                <w:bCs/>
                <w:sz w:val="22"/>
                <w:szCs w:val="22"/>
              </w:rPr>
              <w:t xml:space="preserve">1 Global </w:t>
            </w:r>
            <w:r w:rsidR="00756C11">
              <w:rPr>
                <w:b/>
                <w:bCs/>
                <w:sz w:val="22"/>
                <w:szCs w:val="22"/>
              </w:rPr>
              <w:t>Perspectives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283B" w:rsidR="00F4586C" w:rsidP="00D43EA4" w:rsidRDefault="00F4586C" w14:paraId="5DE390C1" w14:textId="77777777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E283B" w:rsidR="00F4586C" w:rsidP="00D43EA4" w:rsidRDefault="00F4586C" w14:paraId="7E352ADB" w14:textId="77777777">
            <w:pPr>
              <w:rPr>
                <w:sz w:val="22"/>
                <w:szCs w:val="22"/>
              </w:rPr>
            </w:pPr>
          </w:p>
        </w:tc>
      </w:tr>
      <w:tr w:rsidRPr="00BE283B" w:rsidR="00F4586C" w:rsidTr="00D5377E" w14:paraId="7B37B2FE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283B" w:rsidR="00F4586C" w:rsidP="00D43EA4" w:rsidRDefault="00F4586C" w14:paraId="72815505" w14:textId="777777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E283B">
              <w:rPr>
                <w:b/>
                <w:bCs/>
                <w:sz w:val="22"/>
                <w:szCs w:val="22"/>
              </w:rPr>
              <w:t>1 Domestic Pluralism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283B" w:rsidR="00F4586C" w:rsidP="00D43EA4" w:rsidRDefault="00F4586C" w14:paraId="66A791CE" w14:textId="3048CD4B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E283B" w:rsidR="00F4586C" w:rsidP="00D43EA4" w:rsidRDefault="004F4F00" w14:paraId="459188BE" w14:textId="01693518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239, 314/414, 315/415</w:t>
            </w:r>
          </w:p>
        </w:tc>
      </w:tr>
      <w:tr w:rsidRPr="00BE283B" w:rsidR="00D80C02" w:rsidTr="00D5377E" w14:paraId="6DCDD7B1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283B" w:rsidR="00D80C02" w:rsidP="00D80C02" w:rsidRDefault="00D80C02" w14:paraId="2EE8A876" w14:textId="0F63EADF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Writing Intensive 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283B" w:rsidR="00D80C02" w:rsidP="00D80C02" w:rsidRDefault="00D80C02" w14:paraId="2E937AFA" w14:textId="77777777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401DD" w:rsidR="00D80C02" w:rsidP="00D80C02" w:rsidRDefault="00D80C02" w14:paraId="6AE1A6EE" w14:textId="07361A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210</w:t>
            </w:r>
          </w:p>
        </w:tc>
      </w:tr>
      <w:tr w:rsidRPr="00BE283B" w:rsidR="00D80C02" w:rsidTr="00D5377E" w14:paraId="24A5D83E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C02" w:rsidP="00D80C02" w:rsidRDefault="00D80C02" w14:paraId="6638DE71" w14:textId="09658E3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Speaking Intensive 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283B" w:rsidR="00D80C02" w:rsidP="00D80C02" w:rsidRDefault="00D80C02" w14:paraId="2EBA7DBA" w14:textId="77777777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D80C02" w:rsidP="00D80C02" w:rsidRDefault="00D80C02" w14:paraId="437618E5" w14:textId="180D25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215</w:t>
            </w:r>
          </w:p>
        </w:tc>
      </w:tr>
      <w:tr w:rsidRPr="00BE283B" w:rsidR="00D80C02" w:rsidTr="00D5377E" w14:paraId="359FEB20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C02" w:rsidP="00D80C02" w:rsidRDefault="00D80C02" w14:paraId="1FF89DCA" w14:textId="530BF03C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Technology Intensive 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283B" w:rsidR="00D80C02" w:rsidP="00D80C02" w:rsidRDefault="00D80C02" w14:paraId="1FCA0023" w14:textId="77777777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D80C02" w:rsidP="00D80C02" w:rsidRDefault="00D80C02" w14:paraId="490FEBBE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419 (for BA candidates only)</w:t>
            </w:r>
          </w:p>
          <w:p w:rsidR="00D80C02" w:rsidP="00D80C02" w:rsidRDefault="00D80C02" w14:paraId="23740992" w14:textId="22D78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CSCI 112</w:t>
            </w:r>
          </w:p>
        </w:tc>
      </w:tr>
      <w:tr w:rsidRPr="00BE283B" w:rsidR="00D80C02" w:rsidTr="00D5377E" w14:paraId="10C57DB9" w14:textId="77777777"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C02" w:rsidP="00D80C02" w:rsidRDefault="00D80C02" w14:paraId="76CAEA6E" w14:textId="0374EC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Experiential Learning</w:t>
            </w:r>
          </w:p>
        </w:tc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283B" w:rsidR="00D80C02" w:rsidP="00D80C02" w:rsidRDefault="00D80C02" w14:paraId="61907E29" w14:textId="77777777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D80C02" w:rsidP="00D80C02" w:rsidRDefault="00D80C02" w14:paraId="37A044EF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315/415</w:t>
            </w:r>
          </w:p>
          <w:p w:rsidR="00D80C02" w:rsidP="00D80C02" w:rsidRDefault="00D80C02" w14:paraId="7F44E300" w14:textId="1A814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421 (for BA candidates only)</w:t>
            </w:r>
          </w:p>
        </w:tc>
      </w:tr>
    </w:tbl>
    <w:p w:rsidRPr="00BE283B" w:rsidR="00F4586C" w:rsidP="00F4586C" w:rsidRDefault="00F4586C" w14:paraId="22DAAF8A" w14:textId="77777777">
      <w:pPr>
        <w:rPr>
          <w:b/>
          <w:sz w:val="22"/>
          <w:szCs w:val="22"/>
        </w:rPr>
      </w:pPr>
    </w:p>
    <w:p w:rsidRPr="00BE283B" w:rsidR="00231E85" w:rsidP="00231E85" w:rsidRDefault="00231E85" w14:paraId="585DECB6" w14:textId="77777777">
      <w:pPr>
        <w:rPr>
          <w:b/>
          <w:sz w:val="22"/>
          <w:szCs w:val="22"/>
        </w:rPr>
      </w:pPr>
    </w:p>
    <w:p w:rsidRPr="00BE283B" w:rsidR="00D5377E" w:rsidP="00F4586C" w:rsidRDefault="00D5377E" w14:paraId="50D3D77D" w14:textId="28032021">
      <w:pPr>
        <w:rPr>
          <w:b/>
          <w:sz w:val="22"/>
          <w:szCs w:val="22"/>
        </w:rPr>
      </w:pPr>
    </w:p>
    <w:p w:rsidRPr="00BE283B" w:rsidR="0079728E" w:rsidP="00F4586C" w:rsidRDefault="0079728E" w14:paraId="1AF46277" w14:textId="77777777">
      <w:pPr>
        <w:rPr>
          <w:b/>
          <w:sz w:val="22"/>
          <w:szCs w:val="22"/>
        </w:rPr>
      </w:pPr>
    </w:p>
    <w:p w:rsidR="004F4F00" w:rsidP="00601D0B" w:rsidRDefault="004F4F00" w14:paraId="685C1A99" w14:textId="77777777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  <w:sectPr w:rsidR="004F4F00" w:rsidSect="00C10416">
          <w:pgSz w:w="12240" w:h="15840" w:orient="portrait"/>
          <w:pgMar w:top="720" w:right="1152" w:bottom="720" w:left="1152" w:header="720" w:footer="720" w:gutter="0"/>
          <w:cols w:space="720"/>
          <w:docGrid w:linePitch="360"/>
        </w:sectPr>
      </w:pPr>
    </w:p>
    <w:p w:rsidRPr="006401DD" w:rsidR="00A0393E" w:rsidP="00A0393E" w:rsidRDefault="00A0393E" w14:paraId="47FACE67" w14:textId="11AB22AC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SECONDARY MATH </w:t>
      </w:r>
      <w:r w:rsidRPr="006401DD">
        <w:rPr>
          <w:rFonts w:ascii="Times New Roman" w:hAnsi="Times New Roman"/>
          <w:color w:val="auto"/>
          <w:sz w:val="22"/>
          <w:szCs w:val="22"/>
        </w:rPr>
        <w:t>SEMESTER PLANNING SHEET (BA)</w:t>
      </w:r>
    </w:p>
    <w:p w:rsidRPr="006401DD" w:rsidR="00A0393E" w:rsidP="00A0393E" w:rsidRDefault="00A0393E" w14:paraId="7BCD228D" w14:textId="77777777">
      <w:pPr>
        <w:rPr>
          <w:sz w:val="22"/>
          <w:szCs w:val="22"/>
        </w:rPr>
      </w:pPr>
    </w:p>
    <w:p w:rsidRPr="006401DD" w:rsidR="00A0393E" w:rsidP="00A0393E" w:rsidRDefault="00A0393E" w14:paraId="07B372F6" w14:textId="77777777">
      <w:pPr>
        <w:rPr>
          <w:b/>
          <w:bCs/>
          <w:sz w:val="22"/>
          <w:szCs w:val="22"/>
        </w:rPr>
      </w:pPr>
    </w:p>
    <w:p w:rsidRPr="006401DD" w:rsidR="00A0393E" w:rsidP="00A0393E" w:rsidRDefault="00A0393E" w14:paraId="0A4E0509" w14:textId="77777777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Student Name: </w:t>
      </w:r>
    </w:p>
    <w:p w:rsidRPr="006401DD" w:rsidR="00A0393E" w:rsidP="00A0393E" w:rsidRDefault="00A0393E" w14:paraId="6E23F08D" w14:textId="2C270FFB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Education Program: </w:t>
      </w:r>
      <w:r>
        <w:rPr>
          <w:b/>
          <w:bCs/>
          <w:sz w:val="22"/>
          <w:szCs w:val="22"/>
        </w:rPr>
        <w:t>Secondary Math</w:t>
      </w:r>
      <w:r w:rsidRPr="006401DD">
        <w:rPr>
          <w:b/>
          <w:bCs/>
          <w:sz w:val="22"/>
          <w:szCs w:val="22"/>
        </w:rPr>
        <w:t xml:space="preserve"> (BA)</w:t>
      </w:r>
    </w:p>
    <w:p w:rsidRPr="006110FA" w:rsidR="00684502" w:rsidP="00684502" w:rsidRDefault="00756C11" w14:paraId="6B6B7E1F" w14:textId="6C97CBE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Pr="006110FA" w:rsidR="00684502">
        <w:rPr>
          <w:b/>
          <w:bCs/>
          <w:sz w:val="22"/>
          <w:szCs w:val="22"/>
        </w:rPr>
        <w:t xml:space="preserve"> Major</w:t>
      </w:r>
      <w:r w:rsidR="00684502">
        <w:rPr>
          <w:b/>
          <w:bCs/>
          <w:sz w:val="22"/>
          <w:szCs w:val="22"/>
        </w:rPr>
        <w:t>:</w:t>
      </w:r>
      <w:r w:rsidRPr="006110FA" w:rsidR="00684502">
        <w:rPr>
          <w:b/>
          <w:bCs/>
          <w:sz w:val="22"/>
          <w:szCs w:val="22"/>
        </w:rPr>
        <w:t xml:space="preserve"> </w:t>
      </w:r>
    </w:p>
    <w:p w:rsidRPr="006110FA" w:rsidR="00684502" w:rsidP="00684502" w:rsidRDefault="00756C11" w14:paraId="15D252AA" w14:textId="7FE73FB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684502">
        <w:rPr>
          <w:b/>
          <w:bCs/>
          <w:sz w:val="22"/>
          <w:szCs w:val="22"/>
        </w:rPr>
        <w:t xml:space="preserve"> </w:t>
      </w:r>
      <w:r w:rsidRPr="006110FA" w:rsidR="00684502">
        <w:rPr>
          <w:b/>
          <w:bCs/>
          <w:sz w:val="22"/>
          <w:szCs w:val="22"/>
        </w:rPr>
        <w:t>Major Advisor:</w:t>
      </w:r>
    </w:p>
    <w:p w:rsidRPr="006401DD" w:rsidR="00A0393E" w:rsidP="00A0393E" w:rsidRDefault="00A0393E" w14:paraId="76604B2B" w14:textId="77777777">
      <w:pPr>
        <w:rPr>
          <w:b/>
          <w:bCs/>
          <w:sz w:val="22"/>
          <w:szCs w:val="22"/>
        </w:rPr>
      </w:pPr>
    </w:p>
    <w:p w:rsidRPr="006401DD" w:rsidR="00A0393E" w:rsidP="00A0393E" w:rsidRDefault="00A0393E" w14:paraId="6730A402" w14:textId="77777777">
      <w:pPr>
        <w:rPr>
          <w:sz w:val="22"/>
          <w:szCs w:val="22"/>
        </w:rPr>
      </w:pPr>
    </w:p>
    <w:p w:rsidRPr="006401DD" w:rsidR="00A0393E" w:rsidP="00A0393E" w:rsidRDefault="00A0393E" w14:paraId="5010D670" w14:textId="19AE86FD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**Courses in </w:t>
      </w:r>
      <w:r w:rsidRPr="006401DD">
        <w:rPr>
          <w:b/>
          <w:bCs/>
          <w:sz w:val="22"/>
          <w:szCs w:val="22"/>
        </w:rPr>
        <w:t>BOLD</w:t>
      </w:r>
      <w:r w:rsidRPr="006401DD">
        <w:rPr>
          <w:sz w:val="22"/>
          <w:szCs w:val="22"/>
        </w:rPr>
        <w:t xml:space="preserve"> must be taken in that specific semester. Other courses not in BOLD are flexible and can be moved around to other semesters, but should be taken before Fieldwork semester (EDUC </w:t>
      </w:r>
      <w:proofErr w:type="gramStart"/>
      <w:r w:rsidRPr="006401DD">
        <w:rPr>
          <w:sz w:val="22"/>
          <w:szCs w:val="22"/>
        </w:rPr>
        <w:t>315)*</w:t>
      </w:r>
      <w:proofErr w:type="gramEnd"/>
      <w:r w:rsidRPr="006401DD">
        <w:rPr>
          <w:sz w:val="22"/>
          <w:szCs w:val="22"/>
        </w:rPr>
        <w:t>*</w:t>
      </w:r>
    </w:p>
    <w:p w:rsidRPr="006401DD" w:rsidR="00A0393E" w:rsidP="00A0393E" w:rsidRDefault="00A0393E" w14:paraId="30FF6E3D" w14:textId="77777777">
      <w:pPr>
        <w:rPr>
          <w:sz w:val="22"/>
          <w:szCs w:val="22"/>
        </w:rPr>
      </w:pPr>
    </w:p>
    <w:p w:rsidRPr="006401DD" w:rsidR="00A0393E" w:rsidP="00A0393E" w:rsidRDefault="00A0393E" w14:paraId="5234F50C" w14:textId="2B8BDDFB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**Note, the FFC tags noted here are </w:t>
      </w:r>
      <w:r w:rsidR="00756C11">
        <w:rPr>
          <w:sz w:val="22"/>
          <w:szCs w:val="22"/>
        </w:rPr>
        <w:t xml:space="preserve">as of </w:t>
      </w:r>
      <w:r w:rsidRPr="006401DD">
        <w:rPr>
          <w:sz w:val="22"/>
          <w:szCs w:val="22"/>
        </w:rPr>
        <w:t>spring of 2022. FFC tags may change. It is YOUR responsibility to ensure you are meeting all FFC requirements by the time you graduate</w:t>
      </w:r>
    </w:p>
    <w:p w:rsidRPr="006401DD" w:rsidR="00A0393E" w:rsidP="00A0393E" w:rsidRDefault="00A0393E" w14:paraId="54A9B3DC" w14:textId="77777777">
      <w:pPr>
        <w:rPr>
          <w:sz w:val="22"/>
          <w:szCs w:val="22"/>
        </w:rPr>
      </w:pPr>
    </w:p>
    <w:p w:rsidRPr="00756C11" w:rsidR="00A0393E" w:rsidP="00A0393E" w:rsidRDefault="00A0393E" w14:paraId="0D65EB59" w14:textId="77777777">
      <w:pPr>
        <w:rPr>
          <w:bCs/>
          <w:sz w:val="22"/>
          <w:szCs w:val="22"/>
        </w:rPr>
      </w:pPr>
      <w:r w:rsidRPr="00756C11">
        <w:rPr>
          <w:bCs/>
          <w:sz w:val="22"/>
          <w:szCs w:val="22"/>
        </w:rPr>
        <w:t>**Need to earn at least B- in all EDUC courses; at least C in all major and licensure courses</w:t>
      </w:r>
    </w:p>
    <w:p w:rsidRPr="006401DD" w:rsidR="00A0393E" w:rsidP="00A0393E" w:rsidRDefault="00A0393E" w14:paraId="1A026271" w14:textId="77777777">
      <w:pPr>
        <w:rPr>
          <w:b/>
          <w:sz w:val="22"/>
          <w:szCs w:val="22"/>
        </w:rPr>
      </w:pPr>
    </w:p>
    <w:p w:rsidRPr="006401DD" w:rsidR="00A0393E" w:rsidP="00A0393E" w:rsidRDefault="00A0393E" w14:paraId="688749DD" w14:textId="77777777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Pr="006401DD" w:rsidR="00A0393E" w:rsidTr="00A7174F" w14:paraId="784CC997" w14:textId="77777777">
        <w:tc>
          <w:tcPr>
            <w:tcW w:w="3308" w:type="dxa"/>
          </w:tcPr>
          <w:p w:rsidRPr="006401DD" w:rsidR="00A0393E" w:rsidP="00A7174F" w:rsidRDefault="00A0393E" w14:paraId="292981B2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:rsidRPr="006401DD" w:rsidR="00A0393E" w:rsidP="00A7174F" w:rsidRDefault="00A0393E" w14:paraId="38615E69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:rsidRPr="006401DD" w:rsidR="00A0393E" w:rsidP="00A7174F" w:rsidRDefault="00A0393E" w14:paraId="0A6FA655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Pr="006401DD" w:rsidR="00A0393E" w:rsidTr="00A7174F" w14:paraId="1AB08558" w14:textId="77777777">
        <w:tc>
          <w:tcPr>
            <w:tcW w:w="3308" w:type="dxa"/>
          </w:tcPr>
          <w:p w:rsidRPr="006401DD" w:rsidR="00A0393E" w:rsidP="00A7174F" w:rsidRDefault="00A0393E" w14:paraId="34DEA755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:rsidRPr="006401DD" w:rsidR="00A0393E" w:rsidP="00A7174F" w:rsidRDefault="00A0393E" w14:paraId="5CC63CEC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:rsidRPr="006401DD" w:rsidR="00A0393E" w:rsidP="00A7174F" w:rsidRDefault="00A0393E" w14:paraId="3C1C09CB" w14:textId="77777777">
            <w:pPr>
              <w:rPr>
                <w:sz w:val="22"/>
                <w:szCs w:val="22"/>
              </w:rPr>
            </w:pPr>
          </w:p>
        </w:tc>
      </w:tr>
      <w:tr w:rsidRPr="006401DD" w:rsidR="00A0393E" w:rsidTr="00A7174F" w14:paraId="4FFCF4CB" w14:textId="77777777">
        <w:tc>
          <w:tcPr>
            <w:tcW w:w="3308" w:type="dxa"/>
          </w:tcPr>
          <w:p w:rsidRPr="006401DD" w:rsidR="00A0393E" w:rsidP="00A7174F" w:rsidRDefault="00A0393E" w14:paraId="00F83739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4D6B264D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22A93257" w14:textId="77777777">
            <w:pPr>
              <w:rPr>
                <w:sz w:val="22"/>
                <w:szCs w:val="22"/>
              </w:rPr>
            </w:pPr>
          </w:p>
        </w:tc>
      </w:tr>
      <w:tr w:rsidRPr="006401DD" w:rsidR="00A0393E" w:rsidTr="00A7174F" w14:paraId="50E05E5F" w14:textId="77777777">
        <w:tc>
          <w:tcPr>
            <w:tcW w:w="3308" w:type="dxa"/>
          </w:tcPr>
          <w:p w:rsidRPr="006401DD" w:rsidR="00A0393E" w:rsidP="00A7174F" w:rsidRDefault="00A0393E" w14:paraId="3647EAA3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00012F5C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48827C1E" w14:textId="77777777">
            <w:pPr>
              <w:rPr>
                <w:sz w:val="22"/>
                <w:szCs w:val="22"/>
              </w:rPr>
            </w:pPr>
          </w:p>
        </w:tc>
      </w:tr>
      <w:tr w:rsidRPr="006401DD" w:rsidR="00A0393E" w:rsidTr="00A7174F" w14:paraId="4CED0B25" w14:textId="77777777">
        <w:tc>
          <w:tcPr>
            <w:tcW w:w="3308" w:type="dxa"/>
          </w:tcPr>
          <w:p w:rsidRPr="006401DD" w:rsidR="00A0393E" w:rsidP="00A7174F" w:rsidRDefault="00A0393E" w14:paraId="4A913130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3F18CDA3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3595BFD4" w14:textId="77777777">
            <w:pPr>
              <w:rPr>
                <w:sz w:val="22"/>
                <w:szCs w:val="22"/>
              </w:rPr>
            </w:pPr>
          </w:p>
        </w:tc>
      </w:tr>
      <w:tr w:rsidRPr="006401DD" w:rsidR="00A0393E" w:rsidTr="00A7174F" w14:paraId="305A413F" w14:textId="77777777">
        <w:tc>
          <w:tcPr>
            <w:tcW w:w="3308" w:type="dxa"/>
          </w:tcPr>
          <w:p w:rsidRPr="006401DD" w:rsidR="00A0393E" w:rsidP="00A7174F" w:rsidRDefault="00A0393E" w14:paraId="3CD17032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49C9FB44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64B93605" w14:textId="77777777">
            <w:pPr>
              <w:rPr>
                <w:sz w:val="22"/>
                <w:szCs w:val="22"/>
              </w:rPr>
            </w:pPr>
          </w:p>
        </w:tc>
      </w:tr>
    </w:tbl>
    <w:p w:rsidRPr="006401DD" w:rsidR="00A0393E" w:rsidP="00A0393E" w:rsidRDefault="00A0393E" w14:paraId="1185E927" w14:textId="77777777">
      <w:pPr>
        <w:rPr>
          <w:b/>
          <w:bCs/>
          <w:sz w:val="22"/>
          <w:szCs w:val="22"/>
        </w:rPr>
      </w:pPr>
    </w:p>
    <w:p w:rsidRPr="006401DD" w:rsidR="00A0393E" w:rsidP="00A0393E" w:rsidRDefault="00A0393E" w14:paraId="594E39C9" w14:textId="77777777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47"/>
        <w:gridCol w:w="3271"/>
      </w:tblGrid>
      <w:tr w:rsidRPr="006401DD" w:rsidR="00A0393E" w:rsidTr="00A7174F" w14:paraId="06830B6D" w14:textId="77777777">
        <w:tc>
          <w:tcPr>
            <w:tcW w:w="3308" w:type="dxa"/>
          </w:tcPr>
          <w:p w:rsidRPr="006401DD" w:rsidR="00A0393E" w:rsidP="00A7174F" w:rsidRDefault="00A0393E" w14:paraId="290BABD6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47" w:type="dxa"/>
          </w:tcPr>
          <w:p w:rsidRPr="006401DD" w:rsidR="00A0393E" w:rsidP="00A7174F" w:rsidRDefault="00A0393E" w14:paraId="3FCC0616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271" w:type="dxa"/>
          </w:tcPr>
          <w:p w:rsidRPr="006401DD" w:rsidR="00A0393E" w:rsidP="00A7174F" w:rsidRDefault="00A0393E" w14:paraId="11124F90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Pr="006401DD" w:rsidR="00A0393E" w:rsidTr="00A7174F" w14:paraId="11E7F767" w14:textId="77777777">
        <w:tc>
          <w:tcPr>
            <w:tcW w:w="3308" w:type="dxa"/>
          </w:tcPr>
          <w:p w:rsidRPr="006401DD" w:rsidR="00A0393E" w:rsidP="00A7174F" w:rsidRDefault="00A0393E" w14:paraId="6C5A0C58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210</w:t>
            </w:r>
          </w:p>
        </w:tc>
        <w:tc>
          <w:tcPr>
            <w:tcW w:w="3347" w:type="dxa"/>
          </w:tcPr>
          <w:p w:rsidRPr="006401DD" w:rsidR="00A0393E" w:rsidP="00A7174F" w:rsidRDefault="00A0393E" w14:paraId="55986B34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215</w:t>
            </w:r>
          </w:p>
        </w:tc>
        <w:tc>
          <w:tcPr>
            <w:tcW w:w="3271" w:type="dxa"/>
          </w:tcPr>
          <w:p w:rsidRPr="006401DD" w:rsidR="00A0393E" w:rsidP="00A7174F" w:rsidRDefault="00A0393E" w14:paraId="53557EA2" w14:textId="77777777">
            <w:pPr>
              <w:rPr>
                <w:sz w:val="22"/>
                <w:szCs w:val="22"/>
              </w:rPr>
            </w:pPr>
          </w:p>
        </w:tc>
      </w:tr>
      <w:tr w:rsidRPr="006401DD" w:rsidR="00A0393E" w:rsidTr="00A7174F" w14:paraId="1934777E" w14:textId="77777777">
        <w:tc>
          <w:tcPr>
            <w:tcW w:w="3308" w:type="dxa"/>
          </w:tcPr>
          <w:p w:rsidRPr="006401DD" w:rsidR="00A0393E" w:rsidP="00A7174F" w:rsidRDefault="00A0393E" w14:paraId="0B0AE923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210</w:t>
            </w:r>
          </w:p>
        </w:tc>
        <w:tc>
          <w:tcPr>
            <w:tcW w:w="3347" w:type="dxa"/>
          </w:tcPr>
          <w:p w:rsidRPr="006401DD" w:rsidR="00A0393E" w:rsidP="00A7174F" w:rsidRDefault="00A0393E" w14:paraId="3C9E9877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220</w:t>
            </w:r>
          </w:p>
        </w:tc>
        <w:tc>
          <w:tcPr>
            <w:tcW w:w="3271" w:type="dxa"/>
          </w:tcPr>
          <w:p w:rsidRPr="006401DD" w:rsidR="00A0393E" w:rsidP="00A7174F" w:rsidRDefault="00A0393E" w14:paraId="2B4BE247" w14:textId="77777777">
            <w:pPr>
              <w:rPr>
                <w:sz w:val="22"/>
                <w:szCs w:val="22"/>
              </w:rPr>
            </w:pPr>
          </w:p>
        </w:tc>
      </w:tr>
      <w:tr w:rsidRPr="006401DD" w:rsidR="00A0393E" w:rsidTr="00A7174F" w14:paraId="36FD5EBB" w14:textId="77777777">
        <w:tc>
          <w:tcPr>
            <w:tcW w:w="3308" w:type="dxa"/>
          </w:tcPr>
          <w:p w:rsidRPr="006401DD" w:rsidR="00A0393E" w:rsidP="00A7174F" w:rsidRDefault="00A0393E" w14:paraId="0CD8CB02" w14:textId="77777777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:rsidRPr="006401DD" w:rsidR="00A0393E" w:rsidP="00A7174F" w:rsidRDefault="00A0393E" w14:paraId="73F0C1F9" w14:textId="77777777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</w:tcPr>
          <w:p w:rsidRPr="006401DD" w:rsidR="00A0393E" w:rsidP="00A7174F" w:rsidRDefault="00A0393E" w14:paraId="764E5AC6" w14:textId="77777777">
            <w:pPr>
              <w:rPr>
                <w:sz w:val="22"/>
                <w:szCs w:val="22"/>
              </w:rPr>
            </w:pPr>
          </w:p>
        </w:tc>
      </w:tr>
      <w:tr w:rsidRPr="006401DD" w:rsidR="00A0393E" w:rsidTr="00A7174F" w14:paraId="33A0E19D" w14:textId="77777777">
        <w:tc>
          <w:tcPr>
            <w:tcW w:w="3308" w:type="dxa"/>
          </w:tcPr>
          <w:p w:rsidRPr="006401DD" w:rsidR="00A0393E" w:rsidP="00A7174F" w:rsidRDefault="00A0393E" w14:paraId="31280F11" w14:textId="77777777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:rsidRPr="006401DD" w:rsidR="00A0393E" w:rsidP="00A7174F" w:rsidRDefault="00A0393E" w14:paraId="68D6BE90" w14:textId="77777777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</w:tcPr>
          <w:p w:rsidRPr="006401DD" w:rsidR="00A0393E" w:rsidP="00A7174F" w:rsidRDefault="00A0393E" w14:paraId="11598DC8" w14:textId="77777777">
            <w:pPr>
              <w:rPr>
                <w:sz w:val="22"/>
                <w:szCs w:val="22"/>
              </w:rPr>
            </w:pPr>
          </w:p>
        </w:tc>
      </w:tr>
    </w:tbl>
    <w:p w:rsidRPr="006401DD" w:rsidR="00A0393E" w:rsidP="00A0393E" w:rsidRDefault="00A0393E" w14:paraId="3DFC011A" w14:textId="77777777">
      <w:pPr>
        <w:pStyle w:val="Caption"/>
        <w:keepNext/>
        <w:rPr>
          <w:sz w:val="22"/>
          <w:szCs w:val="22"/>
        </w:rPr>
      </w:pPr>
    </w:p>
    <w:p w:rsidRPr="006401DD" w:rsidR="00A0393E" w:rsidP="00A0393E" w:rsidRDefault="00A0393E" w14:paraId="07C31DB6" w14:textId="77777777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Pr="006401DD" w:rsidR="00A0393E" w:rsidTr="00A7174F" w14:paraId="7A8FC14E" w14:textId="77777777">
        <w:tc>
          <w:tcPr>
            <w:tcW w:w="3308" w:type="dxa"/>
          </w:tcPr>
          <w:p w:rsidRPr="006401DD" w:rsidR="00A0393E" w:rsidP="00A7174F" w:rsidRDefault="00A0393E" w14:paraId="63578BBB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:rsidRPr="006401DD" w:rsidR="00A0393E" w:rsidP="00A7174F" w:rsidRDefault="00A0393E" w14:paraId="3098831D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:rsidRPr="006401DD" w:rsidR="00A0393E" w:rsidP="00A7174F" w:rsidRDefault="00A0393E" w14:paraId="65EAC4E0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Pr="006401DD" w:rsidR="00A0393E" w:rsidTr="00A7174F" w14:paraId="592C7E54" w14:textId="77777777">
        <w:tc>
          <w:tcPr>
            <w:tcW w:w="3308" w:type="dxa"/>
          </w:tcPr>
          <w:p w:rsidRPr="006401DD" w:rsidR="00A0393E" w:rsidP="00A7174F" w:rsidRDefault="00A0393E" w14:paraId="77F7B7CE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75535E62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313</w:t>
            </w:r>
          </w:p>
        </w:tc>
        <w:tc>
          <w:tcPr>
            <w:tcW w:w="3309" w:type="dxa"/>
          </w:tcPr>
          <w:p w:rsidRPr="006401DD" w:rsidR="00A0393E" w:rsidP="00A7174F" w:rsidRDefault="00A0393E" w14:paraId="1A58BBE2" w14:textId="77777777">
            <w:pPr>
              <w:rPr>
                <w:sz w:val="22"/>
                <w:szCs w:val="22"/>
              </w:rPr>
            </w:pPr>
          </w:p>
        </w:tc>
      </w:tr>
      <w:tr w:rsidRPr="006401DD" w:rsidR="00A0393E" w:rsidTr="00A7174F" w14:paraId="4B0B9675" w14:textId="77777777">
        <w:tc>
          <w:tcPr>
            <w:tcW w:w="3308" w:type="dxa"/>
          </w:tcPr>
          <w:p w:rsidRPr="006401DD" w:rsidR="00A0393E" w:rsidP="00A7174F" w:rsidRDefault="00A0393E" w14:paraId="1AF74352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1ADE5C5C" w14:textId="62618FBA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315</w:t>
            </w:r>
            <w:r w:rsidR="00756C11">
              <w:rPr>
                <w:b/>
                <w:bCs/>
                <w:sz w:val="22"/>
                <w:szCs w:val="22"/>
              </w:rPr>
              <w:t xml:space="preserve"> (fieldwork)</w:t>
            </w:r>
          </w:p>
        </w:tc>
        <w:tc>
          <w:tcPr>
            <w:tcW w:w="3309" w:type="dxa"/>
          </w:tcPr>
          <w:p w:rsidRPr="006401DD" w:rsidR="00A0393E" w:rsidP="00A7174F" w:rsidRDefault="00A0393E" w14:paraId="5F89F868" w14:textId="77777777">
            <w:pPr>
              <w:rPr>
                <w:sz w:val="22"/>
                <w:szCs w:val="22"/>
              </w:rPr>
            </w:pPr>
          </w:p>
        </w:tc>
      </w:tr>
      <w:tr w:rsidRPr="006401DD" w:rsidR="00A0393E" w:rsidTr="00A7174F" w14:paraId="54159391" w14:textId="77777777">
        <w:tc>
          <w:tcPr>
            <w:tcW w:w="3308" w:type="dxa"/>
          </w:tcPr>
          <w:p w:rsidRPr="006401DD" w:rsidR="00A0393E" w:rsidP="00A7174F" w:rsidRDefault="00A0393E" w14:paraId="1697D6D4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5A195210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186E21DB" w14:textId="77777777">
            <w:pPr>
              <w:rPr>
                <w:sz w:val="22"/>
                <w:szCs w:val="22"/>
              </w:rPr>
            </w:pPr>
          </w:p>
        </w:tc>
      </w:tr>
      <w:tr w:rsidRPr="006401DD" w:rsidR="00A0393E" w:rsidTr="00A7174F" w14:paraId="19D9F365" w14:textId="77777777">
        <w:tc>
          <w:tcPr>
            <w:tcW w:w="3308" w:type="dxa"/>
          </w:tcPr>
          <w:p w:rsidRPr="006401DD" w:rsidR="00A0393E" w:rsidP="00A7174F" w:rsidRDefault="00A0393E" w14:paraId="5ACB06AE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39CC155B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655C1D39" w14:textId="77777777">
            <w:pPr>
              <w:rPr>
                <w:sz w:val="22"/>
                <w:szCs w:val="22"/>
              </w:rPr>
            </w:pPr>
          </w:p>
        </w:tc>
      </w:tr>
    </w:tbl>
    <w:p w:rsidRPr="006401DD" w:rsidR="00A0393E" w:rsidP="00A0393E" w:rsidRDefault="00A0393E" w14:paraId="595B1B71" w14:textId="77777777">
      <w:pPr>
        <w:rPr>
          <w:b/>
          <w:bCs/>
          <w:sz w:val="22"/>
          <w:szCs w:val="22"/>
        </w:rPr>
      </w:pPr>
    </w:p>
    <w:p w:rsidRPr="006401DD" w:rsidR="00A0393E" w:rsidP="00A0393E" w:rsidRDefault="00A0393E" w14:paraId="1738AF45" w14:textId="77777777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p w:rsidRPr="006401DD" w:rsidR="00A0393E" w:rsidP="00A0393E" w:rsidRDefault="00A0393E" w14:paraId="74A8AF26" w14:textId="77777777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Pr="006401DD" w:rsidR="00A0393E" w:rsidTr="524E91FA" w14:paraId="382BF7C9" w14:textId="77777777">
        <w:tc>
          <w:tcPr>
            <w:tcW w:w="3308" w:type="dxa"/>
            <w:tcMar/>
          </w:tcPr>
          <w:p w:rsidRPr="006401DD" w:rsidR="00A0393E" w:rsidP="00A7174F" w:rsidRDefault="00A0393E" w14:paraId="065430C8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  <w:tcMar/>
          </w:tcPr>
          <w:p w:rsidRPr="006401DD" w:rsidR="00A0393E" w:rsidP="00A7174F" w:rsidRDefault="00A0393E" w14:paraId="66E01264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  <w:tcMar/>
          </w:tcPr>
          <w:p w:rsidRPr="006401DD" w:rsidR="00A0393E" w:rsidP="00A7174F" w:rsidRDefault="00A0393E" w14:paraId="3D2E66D6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Pr="006401DD" w:rsidR="00A0393E" w:rsidTr="524E91FA" w14:paraId="03B1D37E" w14:textId="77777777">
        <w:tc>
          <w:tcPr>
            <w:tcW w:w="3308" w:type="dxa"/>
            <w:tcMar/>
          </w:tcPr>
          <w:p w:rsidRPr="006401DD" w:rsidR="00A0393E" w:rsidP="00A7174F" w:rsidRDefault="00A0393E" w14:paraId="09CD9DE8" w14:textId="77777777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419</w:t>
            </w:r>
          </w:p>
        </w:tc>
        <w:tc>
          <w:tcPr>
            <w:tcW w:w="3309" w:type="dxa"/>
            <w:tcMar/>
          </w:tcPr>
          <w:p w:rsidRPr="006401DD" w:rsidR="00A0393E" w:rsidP="00A7174F" w:rsidRDefault="00A0393E" w14:paraId="302F967D" w14:textId="77777777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314</w:t>
            </w:r>
          </w:p>
        </w:tc>
        <w:tc>
          <w:tcPr>
            <w:tcW w:w="3309" w:type="dxa"/>
            <w:tcMar/>
          </w:tcPr>
          <w:p w:rsidRPr="006401DD" w:rsidR="00A0393E" w:rsidP="00A7174F" w:rsidRDefault="00A0393E" w14:paraId="2CACFEA5" w14:textId="77777777">
            <w:pPr>
              <w:rPr>
                <w:sz w:val="22"/>
                <w:szCs w:val="22"/>
              </w:rPr>
            </w:pPr>
          </w:p>
        </w:tc>
      </w:tr>
      <w:tr w:rsidRPr="006401DD" w:rsidR="00A0393E" w:rsidTr="524E91FA" w14:paraId="635FE7FB" w14:textId="77777777">
        <w:tc>
          <w:tcPr>
            <w:tcW w:w="3308" w:type="dxa"/>
            <w:tcMar/>
          </w:tcPr>
          <w:p w:rsidRPr="006401DD" w:rsidR="00A0393E" w:rsidP="00A7174F" w:rsidRDefault="00A0393E" w14:paraId="580B2A31" w14:textId="4D1AE6D0">
            <w:pPr>
              <w:rPr>
                <w:sz w:val="22"/>
                <w:szCs w:val="22"/>
              </w:rPr>
            </w:pPr>
            <w:r w:rsidRPr="524E91FA" w:rsidR="00A0393E">
              <w:rPr>
                <w:b w:val="1"/>
                <w:bCs w:val="1"/>
                <w:sz w:val="22"/>
                <w:szCs w:val="22"/>
              </w:rPr>
              <w:t>EDUC 42</w:t>
            </w:r>
            <w:r w:rsidRPr="524E91FA" w:rsidR="65208767">
              <w:rPr>
                <w:b w:val="1"/>
                <w:bCs w:val="1"/>
                <w:sz w:val="22"/>
                <w:szCs w:val="22"/>
              </w:rPr>
              <w:t>0</w:t>
            </w:r>
          </w:p>
        </w:tc>
        <w:tc>
          <w:tcPr>
            <w:tcW w:w="3309" w:type="dxa"/>
            <w:tcMar/>
          </w:tcPr>
          <w:p w:rsidRPr="006401DD" w:rsidR="00A0393E" w:rsidP="00A7174F" w:rsidRDefault="00A0393E" w14:paraId="3F5E7417" w14:textId="77777777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421</w:t>
            </w:r>
            <w:r w:rsidRPr="006401DD">
              <w:rPr>
                <w:rFonts w:ascii="Symbol" w:hAnsi="Symbol" w:eastAsia="Symbol" w:cs="Symbol"/>
                <w:b/>
                <w:bCs/>
                <w:sz w:val="22"/>
                <w:szCs w:val="22"/>
              </w:rPr>
              <w:t>¯</w:t>
            </w:r>
            <w:r w:rsidRPr="006401DD">
              <w:rPr>
                <w:b/>
                <w:bCs/>
                <w:sz w:val="22"/>
                <w:szCs w:val="22"/>
              </w:rPr>
              <w:t xml:space="preserve"> (student teaching, 3 credits)</w:t>
            </w:r>
          </w:p>
        </w:tc>
        <w:tc>
          <w:tcPr>
            <w:tcW w:w="3309" w:type="dxa"/>
            <w:tcMar/>
          </w:tcPr>
          <w:p w:rsidRPr="006401DD" w:rsidR="00A0393E" w:rsidP="00A7174F" w:rsidRDefault="00A0393E" w14:paraId="25986B7A" w14:textId="77777777">
            <w:pPr>
              <w:rPr>
                <w:sz w:val="22"/>
                <w:szCs w:val="22"/>
              </w:rPr>
            </w:pPr>
          </w:p>
        </w:tc>
      </w:tr>
      <w:tr w:rsidRPr="006401DD" w:rsidR="00A0393E" w:rsidTr="524E91FA" w14:paraId="40B4F40F" w14:textId="77777777">
        <w:tc>
          <w:tcPr>
            <w:tcW w:w="3308" w:type="dxa"/>
            <w:tcMar/>
          </w:tcPr>
          <w:p w:rsidRPr="006401DD" w:rsidR="00A0393E" w:rsidP="00A7174F" w:rsidRDefault="00A0393E" w14:paraId="71537F04" w14:textId="77777777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*EDUC 448 or 486 (optional endorsement courses)</w:t>
            </w:r>
          </w:p>
        </w:tc>
        <w:tc>
          <w:tcPr>
            <w:tcW w:w="3309" w:type="dxa"/>
            <w:tcMar/>
          </w:tcPr>
          <w:p w:rsidRPr="006401DD" w:rsidR="00A0393E" w:rsidP="00A7174F" w:rsidRDefault="00A0393E" w14:paraId="2B3CBFCE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  <w:tcMar/>
          </w:tcPr>
          <w:p w:rsidRPr="006401DD" w:rsidR="00A0393E" w:rsidP="00A7174F" w:rsidRDefault="00A0393E" w14:paraId="54970558" w14:textId="77777777">
            <w:pPr>
              <w:rPr>
                <w:sz w:val="22"/>
                <w:szCs w:val="22"/>
              </w:rPr>
            </w:pPr>
          </w:p>
        </w:tc>
      </w:tr>
      <w:tr w:rsidRPr="006401DD" w:rsidR="00A0393E" w:rsidTr="524E91FA" w14:paraId="1B257DCA" w14:textId="77777777">
        <w:tc>
          <w:tcPr>
            <w:tcW w:w="3308" w:type="dxa"/>
            <w:tcMar/>
          </w:tcPr>
          <w:p w:rsidRPr="006401DD" w:rsidR="00A0393E" w:rsidP="00A7174F" w:rsidRDefault="00A0393E" w14:paraId="7903BD49" w14:textId="74B507C8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EDUC 406 (optional </w:t>
            </w:r>
            <w:r w:rsidR="008067EA">
              <w:rPr>
                <w:b/>
                <w:bCs/>
                <w:sz w:val="22"/>
                <w:szCs w:val="22"/>
              </w:rPr>
              <w:t xml:space="preserve">content </w:t>
            </w:r>
            <w:r w:rsidRPr="006401DD">
              <w:rPr>
                <w:b/>
                <w:bCs/>
                <w:sz w:val="22"/>
                <w:szCs w:val="22"/>
              </w:rPr>
              <w:t>endorsement course)</w:t>
            </w:r>
          </w:p>
        </w:tc>
        <w:tc>
          <w:tcPr>
            <w:tcW w:w="3309" w:type="dxa"/>
            <w:tcMar/>
          </w:tcPr>
          <w:p w:rsidRPr="006401DD" w:rsidR="00A0393E" w:rsidP="00A7174F" w:rsidRDefault="00A0393E" w14:paraId="1F81918F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  <w:tcMar/>
          </w:tcPr>
          <w:p w:rsidRPr="006401DD" w:rsidR="00A0393E" w:rsidP="00A7174F" w:rsidRDefault="00A0393E" w14:paraId="48B9CE20" w14:textId="77777777">
            <w:pPr>
              <w:rPr>
                <w:sz w:val="22"/>
                <w:szCs w:val="22"/>
              </w:rPr>
            </w:pPr>
          </w:p>
        </w:tc>
      </w:tr>
    </w:tbl>
    <w:p w:rsidRPr="006401DD" w:rsidR="00A0393E" w:rsidP="00A0393E" w:rsidRDefault="00A0393E" w14:paraId="085771E6" w14:textId="77777777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*If earning LBS1 endorsement, EDUC 314 is a pre-requisite for that course. Talk with your advisor about taking EDUC 314 the previous spring rather than during student teaching. </w:t>
      </w:r>
    </w:p>
    <w:p w:rsidRPr="006401DD" w:rsidR="00A0393E" w:rsidP="00A0393E" w:rsidRDefault="00A0393E" w14:paraId="1DB92AEC" w14:textId="77777777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</w:pPr>
    </w:p>
    <w:p w:rsidRPr="006401DD" w:rsidR="00A0393E" w:rsidP="00A0393E" w:rsidRDefault="00A0393E" w14:paraId="63B05335" w14:textId="77777777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</w:pPr>
    </w:p>
    <w:p w:rsidRPr="006401DD" w:rsidR="00A0393E" w:rsidP="00A0393E" w:rsidRDefault="00A0393E" w14:paraId="7E751049" w14:textId="77777777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  <w:sectPr w:rsidRPr="006401DD" w:rsidR="00A0393E" w:rsidSect="00C10416">
          <w:pgSz w:w="12240" w:h="15840" w:orient="portrait"/>
          <w:pgMar w:top="720" w:right="1152" w:bottom="720" w:left="1152" w:header="720" w:footer="720" w:gutter="0"/>
          <w:cols w:space="720"/>
          <w:docGrid w:linePitch="360"/>
        </w:sectPr>
      </w:pPr>
    </w:p>
    <w:p w:rsidRPr="006401DD" w:rsidR="00A0393E" w:rsidP="00A0393E" w:rsidRDefault="00A0393E" w14:paraId="6BFEC045" w14:textId="0DE9FB76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 w:rsidRPr="006401DD">
        <w:rPr>
          <w:rFonts w:ascii="Times New Roman" w:hAnsi="Times New Roman"/>
          <w:color w:val="auto"/>
          <w:sz w:val="22"/>
          <w:szCs w:val="22"/>
        </w:rPr>
        <w:t xml:space="preserve">SECONDARY </w:t>
      </w:r>
      <w:r w:rsidR="00057DAE">
        <w:rPr>
          <w:rFonts w:ascii="Times New Roman" w:hAnsi="Times New Roman"/>
          <w:color w:val="auto"/>
          <w:sz w:val="22"/>
          <w:szCs w:val="22"/>
        </w:rPr>
        <w:t>MATH</w:t>
      </w:r>
      <w:r w:rsidRPr="006401DD">
        <w:rPr>
          <w:rFonts w:ascii="Times New Roman" w:hAnsi="Times New Roman"/>
          <w:color w:val="auto"/>
          <w:sz w:val="22"/>
          <w:szCs w:val="22"/>
        </w:rPr>
        <w:t xml:space="preserve"> SEMESTER PLANNING SHEET (MAT)</w:t>
      </w:r>
    </w:p>
    <w:p w:rsidRPr="006401DD" w:rsidR="00A0393E" w:rsidP="00A0393E" w:rsidRDefault="00A0393E" w14:paraId="27230BBB" w14:textId="77777777">
      <w:pPr>
        <w:rPr>
          <w:sz w:val="22"/>
          <w:szCs w:val="22"/>
        </w:rPr>
      </w:pPr>
    </w:p>
    <w:p w:rsidRPr="006401DD" w:rsidR="00A0393E" w:rsidP="00A0393E" w:rsidRDefault="00A0393E" w14:paraId="0685D7BC" w14:textId="77777777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Student Name: </w:t>
      </w:r>
    </w:p>
    <w:p w:rsidRPr="006401DD" w:rsidR="00A0393E" w:rsidP="00A0393E" w:rsidRDefault="00A0393E" w14:paraId="57B1EFC2" w14:textId="242BD97B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Education Program: </w:t>
      </w:r>
      <w:r w:rsidR="00057DAE">
        <w:rPr>
          <w:b/>
          <w:bCs/>
          <w:sz w:val="22"/>
          <w:szCs w:val="22"/>
        </w:rPr>
        <w:t xml:space="preserve">Secondary Math </w:t>
      </w:r>
      <w:r w:rsidRPr="006401DD">
        <w:rPr>
          <w:b/>
          <w:bCs/>
          <w:sz w:val="22"/>
          <w:szCs w:val="22"/>
        </w:rPr>
        <w:t>(MAT)</w:t>
      </w:r>
    </w:p>
    <w:p w:rsidRPr="006110FA" w:rsidR="00684502" w:rsidP="00684502" w:rsidRDefault="00756C11" w14:paraId="0AA799D0" w14:textId="6A98F7C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Pr="006110FA" w:rsidR="00684502">
        <w:rPr>
          <w:b/>
          <w:bCs/>
          <w:sz w:val="22"/>
          <w:szCs w:val="22"/>
        </w:rPr>
        <w:t xml:space="preserve"> Major</w:t>
      </w:r>
      <w:r w:rsidR="00684502">
        <w:rPr>
          <w:b/>
          <w:bCs/>
          <w:sz w:val="22"/>
          <w:szCs w:val="22"/>
        </w:rPr>
        <w:t>:</w:t>
      </w:r>
      <w:r w:rsidRPr="006110FA" w:rsidR="00684502">
        <w:rPr>
          <w:b/>
          <w:bCs/>
          <w:sz w:val="22"/>
          <w:szCs w:val="22"/>
        </w:rPr>
        <w:t xml:space="preserve"> </w:t>
      </w:r>
    </w:p>
    <w:p w:rsidRPr="006110FA" w:rsidR="00684502" w:rsidP="00684502" w:rsidRDefault="00756C11" w14:paraId="5AC474B6" w14:textId="7AF264E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684502">
        <w:rPr>
          <w:b/>
          <w:bCs/>
          <w:sz w:val="22"/>
          <w:szCs w:val="22"/>
        </w:rPr>
        <w:t xml:space="preserve"> </w:t>
      </w:r>
      <w:r w:rsidRPr="006110FA" w:rsidR="00684502">
        <w:rPr>
          <w:b/>
          <w:bCs/>
          <w:sz w:val="22"/>
          <w:szCs w:val="22"/>
        </w:rPr>
        <w:t>Major Advisor:</w:t>
      </w:r>
    </w:p>
    <w:p w:rsidRPr="006401DD" w:rsidR="00A0393E" w:rsidP="00A0393E" w:rsidRDefault="00A0393E" w14:paraId="2CF1C3AA" w14:textId="77777777">
      <w:pPr>
        <w:rPr>
          <w:b/>
          <w:bCs/>
          <w:sz w:val="22"/>
          <w:szCs w:val="22"/>
        </w:rPr>
      </w:pPr>
      <w:r w:rsidRPr="006401DD">
        <w:rPr>
          <w:sz w:val="22"/>
          <w:szCs w:val="22"/>
        </w:rPr>
        <w:t xml:space="preserve"> </w:t>
      </w:r>
    </w:p>
    <w:p w:rsidRPr="006401DD" w:rsidR="00A0393E" w:rsidP="00A0393E" w:rsidRDefault="00A0393E" w14:paraId="51EC091A" w14:textId="74A170F2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**Courses in </w:t>
      </w:r>
      <w:r w:rsidRPr="006401DD">
        <w:rPr>
          <w:b/>
          <w:bCs/>
          <w:sz w:val="22"/>
          <w:szCs w:val="22"/>
        </w:rPr>
        <w:t>BOLD</w:t>
      </w:r>
      <w:r w:rsidRPr="006401DD">
        <w:rPr>
          <w:sz w:val="22"/>
          <w:szCs w:val="22"/>
        </w:rPr>
        <w:t xml:space="preserve"> must be taken in that specific semester. Other courses not in BOLD are flexible and can be moved around to other semesters, but should be taken before Fieldwork semester (EDUC </w:t>
      </w:r>
      <w:proofErr w:type="gramStart"/>
      <w:r w:rsidRPr="006401DD">
        <w:rPr>
          <w:sz w:val="22"/>
          <w:szCs w:val="22"/>
        </w:rPr>
        <w:t>315)*</w:t>
      </w:r>
      <w:proofErr w:type="gramEnd"/>
      <w:r w:rsidRPr="006401DD">
        <w:rPr>
          <w:sz w:val="22"/>
          <w:szCs w:val="22"/>
        </w:rPr>
        <w:t>*</w:t>
      </w:r>
    </w:p>
    <w:p w:rsidRPr="006401DD" w:rsidR="00A0393E" w:rsidP="00A0393E" w:rsidRDefault="00A0393E" w14:paraId="67261B0F" w14:textId="77777777">
      <w:pPr>
        <w:rPr>
          <w:sz w:val="22"/>
          <w:szCs w:val="22"/>
        </w:rPr>
      </w:pPr>
    </w:p>
    <w:p w:rsidRPr="006401DD" w:rsidR="00A0393E" w:rsidP="00A0393E" w:rsidRDefault="00A0393E" w14:paraId="3BE90EE0" w14:textId="38B0CF13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**Note, the FFC tags noted here are </w:t>
      </w:r>
      <w:r w:rsidR="00756C11">
        <w:rPr>
          <w:sz w:val="22"/>
          <w:szCs w:val="22"/>
        </w:rPr>
        <w:t xml:space="preserve">as of </w:t>
      </w:r>
      <w:r w:rsidRPr="006401DD">
        <w:rPr>
          <w:sz w:val="22"/>
          <w:szCs w:val="22"/>
        </w:rPr>
        <w:t>spring of 2022. FFC tags may change. It is YOUR responsibility to ensure you are meeting all FFC requirements by the time you graduate</w:t>
      </w:r>
    </w:p>
    <w:p w:rsidRPr="006401DD" w:rsidR="00A0393E" w:rsidP="00A0393E" w:rsidRDefault="00A0393E" w14:paraId="76EC8DF3" w14:textId="77777777">
      <w:pPr>
        <w:rPr>
          <w:sz w:val="22"/>
          <w:szCs w:val="22"/>
        </w:rPr>
      </w:pPr>
    </w:p>
    <w:p w:rsidR="00A0393E" w:rsidP="00A0393E" w:rsidRDefault="00A0393E" w14:paraId="6C0E96AA" w14:textId="40161689">
      <w:pPr>
        <w:rPr>
          <w:bCs/>
          <w:sz w:val="22"/>
          <w:szCs w:val="22"/>
        </w:rPr>
      </w:pPr>
      <w:r w:rsidRPr="00756C11">
        <w:rPr>
          <w:bCs/>
          <w:sz w:val="22"/>
          <w:szCs w:val="22"/>
        </w:rPr>
        <w:t>**Need to earn at least B- in all EDUC courses; at least C in all major and licensure courses</w:t>
      </w:r>
    </w:p>
    <w:p w:rsidRPr="00756C11" w:rsidR="00756C11" w:rsidP="00A0393E" w:rsidRDefault="00756C11" w14:paraId="2A6B6228" w14:textId="77777777">
      <w:pPr>
        <w:rPr>
          <w:bCs/>
          <w:sz w:val="22"/>
          <w:szCs w:val="22"/>
        </w:rPr>
      </w:pPr>
    </w:p>
    <w:p w:rsidRPr="006401DD" w:rsidR="00A0393E" w:rsidP="00A0393E" w:rsidRDefault="00A0393E" w14:paraId="06B6ED79" w14:textId="77777777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Pr="006401DD" w:rsidR="00A0393E" w:rsidTr="00A7174F" w14:paraId="268F4114" w14:textId="77777777">
        <w:tc>
          <w:tcPr>
            <w:tcW w:w="3308" w:type="dxa"/>
          </w:tcPr>
          <w:p w:rsidRPr="006401DD" w:rsidR="00A0393E" w:rsidP="00A7174F" w:rsidRDefault="00A0393E" w14:paraId="32C0FC39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:rsidRPr="006401DD" w:rsidR="00A0393E" w:rsidP="00A7174F" w:rsidRDefault="00A0393E" w14:paraId="3098D234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:rsidRPr="006401DD" w:rsidR="00A0393E" w:rsidP="00A7174F" w:rsidRDefault="00A0393E" w14:paraId="71C4D0E8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Pr="006401DD" w:rsidR="00A0393E" w:rsidTr="00A7174F" w14:paraId="7F1C475C" w14:textId="77777777">
        <w:tc>
          <w:tcPr>
            <w:tcW w:w="3308" w:type="dxa"/>
          </w:tcPr>
          <w:p w:rsidRPr="006401DD" w:rsidR="00A0393E" w:rsidP="00A7174F" w:rsidRDefault="00A0393E" w14:paraId="60C06C36" w14:textId="77777777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:rsidRPr="006401DD" w:rsidR="00A0393E" w:rsidP="00A7174F" w:rsidRDefault="00A0393E" w14:paraId="51044C8D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:rsidRPr="006401DD" w:rsidR="00A0393E" w:rsidP="00A7174F" w:rsidRDefault="00A0393E" w14:paraId="2CF99D82" w14:textId="77777777">
            <w:pPr>
              <w:rPr>
                <w:sz w:val="22"/>
                <w:szCs w:val="22"/>
              </w:rPr>
            </w:pPr>
          </w:p>
        </w:tc>
      </w:tr>
      <w:tr w:rsidRPr="006401DD" w:rsidR="00A0393E" w:rsidTr="00A7174F" w14:paraId="48E05288" w14:textId="77777777">
        <w:tc>
          <w:tcPr>
            <w:tcW w:w="3308" w:type="dxa"/>
          </w:tcPr>
          <w:p w:rsidRPr="006401DD" w:rsidR="00A0393E" w:rsidP="00A7174F" w:rsidRDefault="00A0393E" w14:paraId="7AEA8B08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12E4A06E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67EB4C70" w14:textId="77777777">
            <w:pPr>
              <w:rPr>
                <w:sz w:val="22"/>
                <w:szCs w:val="22"/>
              </w:rPr>
            </w:pPr>
          </w:p>
        </w:tc>
      </w:tr>
      <w:tr w:rsidRPr="006401DD" w:rsidR="00A0393E" w:rsidTr="00A7174F" w14:paraId="7EB04B6E" w14:textId="77777777">
        <w:tc>
          <w:tcPr>
            <w:tcW w:w="3308" w:type="dxa"/>
          </w:tcPr>
          <w:p w:rsidRPr="006401DD" w:rsidR="00A0393E" w:rsidP="00A7174F" w:rsidRDefault="00A0393E" w14:paraId="60CB102F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6938C0AD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41449260" w14:textId="77777777">
            <w:pPr>
              <w:rPr>
                <w:sz w:val="22"/>
                <w:szCs w:val="22"/>
              </w:rPr>
            </w:pPr>
          </w:p>
        </w:tc>
      </w:tr>
      <w:tr w:rsidRPr="006401DD" w:rsidR="00A0393E" w:rsidTr="00A7174F" w14:paraId="64ED153C" w14:textId="77777777">
        <w:tc>
          <w:tcPr>
            <w:tcW w:w="3308" w:type="dxa"/>
          </w:tcPr>
          <w:p w:rsidRPr="006401DD" w:rsidR="00A0393E" w:rsidP="00A7174F" w:rsidRDefault="00A0393E" w14:paraId="4C4AC401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6B4E3CBE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337D31D2" w14:textId="77777777">
            <w:pPr>
              <w:rPr>
                <w:sz w:val="22"/>
                <w:szCs w:val="22"/>
              </w:rPr>
            </w:pPr>
          </w:p>
        </w:tc>
      </w:tr>
    </w:tbl>
    <w:p w:rsidRPr="006401DD" w:rsidR="00A0393E" w:rsidP="00A0393E" w:rsidRDefault="00A0393E" w14:paraId="765497BA" w14:textId="77777777">
      <w:pPr>
        <w:rPr>
          <w:b/>
          <w:bCs/>
          <w:sz w:val="22"/>
          <w:szCs w:val="22"/>
        </w:rPr>
      </w:pPr>
    </w:p>
    <w:p w:rsidRPr="006401DD" w:rsidR="00A0393E" w:rsidP="00A0393E" w:rsidRDefault="00A0393E" w14:paraId="264DC138" w14:textId="77777777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707"/>
        <w:gridCol w:w="2911"/>
      </w:tblGrid>
      <w:tr w:rsidRPr="006401DD" w:rsidR="00A0393E" w:rsidTr="00A7174F" w14:paraId="35041E49" w14:textId="77777777">
        <w:tc>
          <w:tcPr>
            <w:tcW w:w="3308" w:type="dxa"/>
          </w:tcPr>
          <w:p w:rsidRPr="006401DD" w:rsidR="00A0393E" w:rsidP="00A7174F" w:rsidRDefault="00A0393E" w14:paraId="0FFA448F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707" w:type="dxa"/>
          </w:tcPr>
          <w:p w:rsidRPr="006401DD" w:rsidR="00A0393E" w:rsidP="00A7174F" w:rsidRDefault="00A0393E" w14:paraId="0F24D2CE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2911" w:type="dxa"/>
          </w:tcPr>
          <w:p w:rsidRPr="006401DD" w:rsidR="00A0393E" w:rsidP="00A7174F" w:rsidRDefault="00A0393E" w14:paraId="12B7ECCD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Pr="006401DD" w:rsidR="00A0393E" w:rsidTr="00A7174F" w14:paraId="7D9F2A7B" w14:textId="77777777">
        <w:tc>
          <w:tcPr>
            <w:tcW w:w="3308" w:type="dxa"/>
          </w:tcPr>
          <w:p w:rsidRPr="006401DD" w:rsidR="00A0393E" w:rsidP="00A7174F" w:rsidRDefault="00A0393E" w14:paraId="7A0A97A1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210</w:t>
            </w:r>
          </w:p>
        </w:tc>
        <w:tc>
          <w:tcPr>
            <w:tcW w:w="3707" w:type="dxa"/>
          </w:tcPr>
          <w:p w:rsidRPr="006401DD" w:rsidR="00A0393E" w:rsidP="00A7174F" w:rsidRDefault="00A0393E" w14:paraId="0367F5C6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215</w:t>
            </w:r>
          </w:p>
        </w:tc>
        <w:tc>
          <w:tcPr>
            <w:tcW w:w="2911" w:type="dxa"/>
          </w:tcPr>
          <w:p w:rsidRPr="006401DD" w:rsidR="00A0393E" w:rsidP="00A7174F" w:rsidRDefault="00A0393E" w14:paraId="464C7130" w14:textId="77777777">
            <w:pPr>
              <w:rPr>
                <w:sz w:val="22"/>
                <w:szCs w:val="22"/>
              </w:rPr>
            </w:pPr>
          </w:p>
        </w:tc>
      </w:tr>
      <w:tr w:rsidRPr="006401DD" w:rsidR="00A0393E" w:rsidTr="00A7174F" w14:paraId="3F4E8A38" w14:textId="77777777">
        <w:tc>
          <w:tcPr>
            <w:tcW w:w="3308" w:type="dxa"/>
          </w:tcPr>
          <w:p w:rsidRPr="006401DD" w:rsidR="00A0393E" w:rsidP="00A7174F" w:rsidRDefault="00A0393E" w14:paraId="5E2DAE0A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210</w:t>
            </w:r>
          </w:p>
        </w:tc>
        <w:tc>
          <w:tcPr>
            <w:tcW w:w="3707" w:type="dxa"/>
          </w:tcPr>
          <w:p w:rsidRPr="006401DD" w:rsidR="00A0393E" w:rsidP="00A7174F" w:rsidRDefault="00A0393E" w14:paraId="197A8B21" w14:textId="77777777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220</w:t>
            </w:r>
          </w:p>
        </w:tc>
        <w:tc>
          <w:tcPr>
            <w:tcW w:w="2911" w:type="dxa"/>
          </w:tcPr>
          <w:p w:rsidRPr="006401DD" w:rsidR="00A0393E" w:rsidP="00A7174F" w:rsidRDefault="00A0393E" w14:paraId="0D382E22" w14:textId="77777777">
            <w:pPr>
              <w:rPr>
                <w:sz w:val="22"/>
                <w:szCs w:val="22"/>
              </w:rPr>
            </w:pPr>
          </w:p>
        </w:tc>
      </w:tr>
      <w:tr w:rsidRPr="006401DD" w:rsidR="00A0393E" w:rsidTr="00A7174F" w14:paraId="5086D21A" w14:textId="77777777">
        <w:tc>
          <w:tcPr>
            <w:tcW w:w="3308" w:type="dxa"/>
          </w:tcPr>
          <w:p w:rsidRPr="006401DD" w:rsidR="00A0393E" w:rsidP="00A7174F" w:rsidRDefault="00A0393E" w14:paraId="43196534" w14:textId="77777777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:rsidRPr="006401DD" w:rsidR="00A0393E" w:rsidP="00A7174F" w:rsidRDefault="00A0393E" w14:paraId="404C5415" w14:textId="77777777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:rsidRPr="006401DD" w:rsidR="00A0393E" w:rsidP="00A7174F" w:rsidRDefault="00A0393E" w14:paraId="4B427B73" w14:textId="77777777">
            <w:pPr>
              <w:rPr>
                <w:sz w:val="22"/>
                <w:szCs w:val="22"/>
              </w:rPr>
            </w:pPr>
          </w:p>
        </w:tc>
      </w:tr>
      <w:tr w:rsidRPr="006401DD" w:rsidR="00A0393E" w:rsidTr="00A7174F" w14:paraId="734DD41B" w14:textId="77777777">
        <w:tc>
          <w:tcPr>
            <w:tcW w:w="3308" w:type="dxa"/>
          </w:tcPr>
          <w:p w:rsidRPr="006401DD" w:rsidR="00A0393E" w:rsidP="00A7174F" w:rsidRDefault="00A0393E" w14:paraId="5F371BCA" w14:textId="77777777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:rsidRPr="006401DD" w:rsidR="00A0393E" w:rsidP="00A7174F" w:rsidRDefault="00A0393E" w14:paraId="6032073F" w14:textId="77777777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:rsidRPr="006401DD" w:rsidR="00A0393E" w:rsidP="00A7174F" w:rsidRDefault="00A0393E" w14:paraId="7A4CE72E" w14:textId="77777777">
            <w:pPr>
              <w:rPr>
                <w:sz w:val="22"/>
                <w:szCs w:val="22"/>
              </w:rPr>
            </w:pPr>
          </w:p>
        </w:tc>
      </w:tr>
    </w:tbl>
    <w:p w:rsidRPr="006401DD" w:rsidR="00A0393E" w:rsidP="00A0393E" w:rsidRDefault="00A0393E" w14:paraId="0BCF0E84" w14:textId="77777777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br/>
      </w: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Pr="006401DD" w:rsidR="00A0393E" w:rsidTr="00A7174F" w14:paraId="5C6D12F8" w14:textId="77777777">
        <w:tc>
          <w:tcPr>
            <w:tcW w:w="3308" w:type="dxa"/>
          </w:tcPr>
          <w:p w:rsidRPr="006401DD" w:rsidR="00A0393E" w:rsidP="00A7174F" w:rsidRDefault="00A0393E" w14:paraId="216C976D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:rsidRPr="006401DD" w:rsidR="00A0393E" w:rsidP="00A7174F" w:rsidRDefault="00A0393E" w14:paraId="5DF9F049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:rsidRPr="006401DD" w:rsidR="00A0393E" w:rsidP="00A7174F" w:rsidRDefault="00A0393E" w14:paraId="5884097E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Pr="006401DD" w:rsidR="00A0393E" w:rsidTr="00A7174F" w14:paraId="629F175A" w14:textId="77777777">
        <w:tc>
          <w:tcPr>
            <w:tcW w:w="3308" w:type="dxa"/>
          </w:tcPr>
          <w:p w:rsidRPr="006401DD" w:rsidR="00A0393E" w:rsidP="00A7174F" w:rsidRDefault="00A0393E" w14:paraId="5F7D9905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7064485A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5238A858" w14:textId="77777777">
            <w:pPr>
              <w:rPr>
                <w:sz w:val="22"/>
                <w:szCs w:val="22"/>
              </w:rPr>
            </w:pPr>
          </w:p>
        </w:tc>
      </w:tr>
      <w:tr w:rsidRPr="006401DD" w:rsidR="00A0393E" w:rsidTr="00A7174F" w14:paraId="183A6301" w14:textId="77777777">
        <w:tc>
          <w:tcPr>
            <w:tcW w:w="3308" w:type="dxa"/>
          </w:tcPr>
          <w:p w:rsidRPr="006401DD" w:rsidR="00A0393E" w:rsidP="00A7174F" w:rsidRDefault="00A0393E" w14:paraId="0C4FBA4E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69AAF74F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5EDE7BA5" w14:textId="77777777">
            <w:pPr>
              <w:rPr>
                <w:sz w:val="22"/>
                <w:szCs w:val="22"/>
              </w:rPr>
            </w:pPr>
          </w:p>
        </w:tc>
      </w:tr>
      <w:tr w:rsidRPr="006401DD" w:rsidR="00A0393E" w:rsidTr="00A7174F" w14:paraId="77ED0CA5" w14:textId="77777777">
        <w:tc>
          <w:tcPr>
            <w:tcW w:w="3308" w:type="dxa"/>
          </w:tcPr>
          <w:p w:rsidRPr="006401DD" w:rsidR="00A0393E" w:rsidP="00A7174F" w:rsidRDefault="00A0393E" w14:paraId="12F4CCB9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545E80E4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488380B2" w14:textId="77777777">
            <w:pPr>
              <w:rPr>
                <w:sz w:val="22"/>
                <w:szCs w:val="22"/>
              </w:rPr>
            </w:pPr>
          </w:p>
        </w:tc>
      </w:tr>
      <w:tr w:rsidRPr="006401DD" w:rsidR="00A0393E" w:rsidTr="00A7174F" w14:paraId="2E998146" w14:textId="77777777">
        <w:tc>
          <w:tcPr>
            <w:tcW w:w="3308" w:type="dxa"/>
          </w:tcPr>
          <w:p w:rsidRPr="006401DD" w:rsidR="00A0393E" w:rsidP="00A7174F" w:rsidRDefault="00A0393E" w14:paraId="5C0B09EE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2E88D032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51A7D4BF" w14:textId="77777777">
            <w:pPr>
              <w:rPr>
                <w:sz w:val="22"/>
                <w:szCs w:val="22"/>
              </w:rPr>
            </w:pPr>
          </w:p>
        </w:tc>
      </w:tr>
    </w:tbl>
    <w:p w:rsidRPr="006401DD" w:rsidR="00A0393E" w:rsidP="00A0393E" w:rsidRDefault="00A0393E" w14:paraId="520124C2" w14:textId="77777777">
      <w:pPr>
        <w:rPr>
          <w:b/>
          <w:bCs/>
          <w:sz w:val="22"/>
          <w:szCs w:val="22"/>
        </w:rPr>
      </w:pPr>
    </w:p>
    <w:p w:rsidRPr="006401DD" w:rsidR="00A0393E" w:rsidP="00A0393E" w:rsidRDefault="00A0393E" w14:paraId="10EC0783" w14:textId="77777777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>Academic year:</w:t>
      </w:r>
    </w:p>
    <w:p w:rsidRPr="00C44D5F" w:rsidR="00C44D5F" w:rsidP="00C44D5F" w:rsidRDefault="00C44D5F" w14:paraId="70B3BC6E" w14:textId="77777777">
      <w:pPr>
        <w:rPr>
          <w:b/>
          <w:bCs/>
          <w:i/>
          <w:iCs/>
          <w:sz w:val="22"/>
          <w:szCs w:val="22"/>
        </w:rPr>
      </w:pPr>
      <w:r w:rsidRPr="00C44D5F">
        <w:rPr>
          <w:b/>
          <w:bCs/>
          <w:i/>
          <w:iCs/>
          <w:sz w:val="22"/>
          <w:szCs w:val="22"/>
        </w:rPr>
        <w:t>Complete BA in content major at end of Spring semester (complete minor in Education)</w:t>
      </w:r>
    </w:p>
    <w:p w:rsidRPr="006401DD" w:rsidR="00C44D5F" w:rsidP="00A0393E" w:rsidRDefault="00C44D5F" w14:paraId="6294FA1E" w14:textId="77777777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Pr="006401DD" w:rsidR="00A0393E" w:rsidTr="00A7174F" w14:paraId="467AD303" w14:textId="77777777">
        <w:tc>
          <w:tcPr>
            <w:tcW w:w="3308" w:type="dxa"/>
          </w:tcPr>
          <w:p w:rsidRPr="006401DD" w:rsidR="00A0393E" w:rsidP="00A7174F" w:rsidRDefault="00A0393E" w14:paraId="07334EFB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:rsidRPr="006401DD" w:rsidR="00A0393E" w:rsidP="00A7174F" w:rsidRDefault="00A0393E" w14:paraId="566998A6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:rsidRPr="006401DD" w:rsidR="00A0393E" w:rsidP="00A7174F" w:rsidRDefault="00A0393E" w14:paraId="2C11EB40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Pr="006401DD" w:rsidR="00A0393E" w:rsidTr="00A7174F" w14:paraId="4D3241DE" w14:textId="77777777">
        <w:tc>
          <w:tcPr>
            <w:tcW w:w="3308" w:type="dxa"/>
          </w:tcPr>
          <w:p w:rsidRPr="006401DD" w:rsidR="00A0393E" w:rsidP="00A7174F" w:rsidRDefault="00A0393E" w14:paraId="70FDEEFB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58C60BAB" w14:textId="77777777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413</w:t>
            </w:r>
          </w:p>
        </w:tc>
        <w:tc>
          <w:tcPr>
            <w:tcW w:w="3309" w:type="dxa"/>
          </w:tcPr>
          <w:p w:rsidRPr="006401DD" w:rsidR="00A0393E" w:rsidP="00A7174F" w:rsidRDefault="00A0393E" w14:paraId="40BA7BF5" w14:textId="77777777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501</w:t>
            </w:r>
          </w:p>
        </w:tc>
      </w:tr>
      <w:tr w:rsidRPr="006401DD" w:rsidR="00A0393E" w:rsidTr="00A7174F" w14:paraId="38010D01" w14:textId="77777777">
        <w:tc>
          <w:tcPr>
            <w:tcW w:w="3308" w:type="dxa"/>
          </w:tcPr>
          <w:p w:rsidRPr="006401DD" w:rsidR="00A0393E" w:rsidP="00A7174F" w:rsidRDefault="00A0393E" w14:paraId="1C15AFA7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07005085" w14:textId="77777777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415 (fieldwork)</w:t>
            </w:r>
          </w:p>
        </w:tc>
        <w:tc>
          <w:tcPr>
            <w:tcW w:w="3309" w:type="dxa"/>
          </w:tcPr>
          <w:p w:rsidRPr="006401DD" w:rsidR="00A0393E" w:rsidP="00A7174F" w:rsidRDefault="00A0393E" w14:paraId="321DB04B" w14:textId="77777777">
            <w:pPr>
              <w:rPr>
                <w:sz w:val="22"/>
                <w:szCs w:val="22"/>
              </w:rPr>
            </w:pPr>
          </w:p>
        </w:tc>
      </w:tr>
      <w:tr w:rsidRPr="006401DD" w:rsidR="00A0393E" w:rsidTr="00A7174F" w14:paraId="4C6767CF" w14:textId="77777777">
        <w:tc>
          <w:tcPr>
            <w:tcW w:w="3308" w:type="dxa"/>
          </w:tcPr>
          <w:p w:rsidRPr="006401DD" w:rsidR="00A0393E" w:rsidP="00A7174F" w:rsidRDefault="00A0393E" w14:paraId="1B5CBE73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50030882" w14:textId="77777777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414</w:t>
            </w:r>
          </w:p>
        </w:tc>
        <w:tc>
          <w:tcPr>
            <w:tcW w:w="3309" w:type="dxa"/>
          </w:tcPr>
          <w:p w:rsidRPr="006401DD" w:rsidR="00A0393E" w:rsidP="00A7174F" w:rsidRDefault="00A0393E" w14:paraId="1F6A4F0D" w14:textId="77777777">
            <w:pPr>
              <w:rPr>
                <w:sz w:val="22"/>
                <w:szCs w:val="22"/>
              </w:rPr>
            </w:pPr>
          </w:p>
        </w:tc>
      </w:tr>
      <w:tr w:rsidRPr="006401DD" w:rsidR="00A0393E" w:rsidTr="00A7174F" w14:paraId="29FBB34A" w14:textId="77777777">
        <w:tc>
          <w:tcPr>
            <w:tcW w:w="3308" w:type="dxa"/>
          </w:tcPr>
          <w:p w:rsidRPr="006401DD" w:rsidR="00A0393E" w:rsidP="00A7174F" w:rsidRDefault="00A0393E" w14:paraId="360651FB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2B83E599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A0393E" w:rsidP="00A7174F" w:rsidRDefault="00A0393E" w14:paraId="7E0BE922" w14:textId="77777777">
            <w:pPr>
              <w:rPr>
                <w:sz w:val="22"/>
                <w:szCs w:val="22"/>
              </w:rPr>
            </w:pPr>
          </w:p>
        </w:tc>
      </w:tr>
    </w:tbl>
    <w:p w:rsidRPr="006401DD" w:rsidR="00A0393E" w:rsidP="00A0393E" w:rsidRDefault="00A0393E" w14:paraId="3819F420" w14:textId="77777777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</w:p>
    <w:p w:rsidRPr="006401DD" w:rsidR="00A0393E" w:rsidP="00A0393E" w:rsidRDefault="00A0393E" w14:paraId="56B74C16" w14:textId="77777777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p w:rsidRPr="00C44D5F" w:rsidR="00C44D5F" w:rsidP="00C44D5F" w:rsidRDefault="00C44D5F" w14:paraId="264B720B" w14:textId="77777777">
      <w:pPr>
        <w:rPr>
          <w:b/>
          <w:bCs/>
          <w:i/>
          <w:iCs/>
          <w:sz w:val="22"/>
          <w:szCs w:val="22"/>
        </w:rPr>
      </w:pPr>
      <w:r w:rsidRPr="00C44D5F">
        <w:rPr>
          <w:b/>
          <w:bCs/>
          <w:i/>
          <w:iCs/>
          <w:sz w:val="22"/>
          <w:szCs w:val="22"/>
        </w:rPr>
        <w:t>Complete MAT and Licensure at end of Spring semester</w:t>
      </w:r>
    </w:p>
    <w:p w:rsidRPr="006401DD" w:rsidR="00C44D5F" w:rsidP="00A0393E" w:rsidRDefault="00C44D5F" w14:paraId="2D476070" w14:textId="77777777">
      <w:pPr>
        <w:ind w:left="2880" w:firstLine="720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Pr="006401DD" w:rsidR="008B0A1D" w:rsidTr="00B0786E" w14:paraId="5CAC7C7E" w14:textId="77777777">
        <w:tc>
          <w:tcPr>
            <w:tcW w:w="3308" w:type="dxa"/>
          </w:tcPr>
          <w:p w:rsidRPr="006401DD" w:rsidR="008B0A1D" w:rsidP="00B0786E" w:rsidRDefault="008B0A1D" w14:paraId="529AE2F3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:rsidRPr="006401DD" w:rsidR="008B0A1D" w:rsidP="00B0786E" w:rsidRDefault="008B0A1D" w14:paraId="1B0160D1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:rsidRPr="006401DD" w:rsidR="008B0A1D" w:rsidP="00B0786E" w:rsidRDefault="008B0A1D" w14:paraId="1EEBF1EB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Pr="006401DD" w:rsidR="008B0A1D" w:rsidTr="00B0786E" w14:paraId="07EE9EBD" w14:textId="77777777">
        <w:tc>
          <w:tcPr>
            <w:tcW w:w="3308" w:type="dxa"/>
          </w:tcPr>
          <w:p w:rsidRPr="006401DD" w:rsidR="008B0A1D" w:rsidP="00B0786E" w:rsidRDefault="008B0A1D" w14:paraId="6030C97C" w14:textId="77777777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519</w:t>
            </w:r>
            <w:r>
              <w:rPr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3309" w:type="dxa"/>
          </w:tcPr>
          <w:p w:rsidRPr="006401DD" w:rsidR="008B0A1D" w:rsidP="00B0786E" w:rsidRDefault="008B0A1D" w14:paraId="4AAE8079" w14:textId="77777777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521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L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(student teaching)</w:t>
            </w:r>
          </w:p>
        </w:tc>
        <w:tc>
          <w:tcPr>
            <w:tcW w:w="3309" w:type="dxa"/>
          </w:tcPr>
          <w:p w:rsidRPr="006401DD" w:rsidR="008B0A1D" w:rsidP="00B0786E" w:rsidRDefault="008B0A1D" w14:paraId="23838769" w14:textId="77777777">
            <w:pPr>
              <w:rPr>
                <w:sz w:val="22"/>
                <w:szCs w:val="22"/>
              </w:rPr>
            </w:pPr>
          </w:p>
        </w:tc>
      </w:tr>
      <w:tr w:rsidRPr="006401DD" w:rsidR="008B0A1D" w:rsidTr="00B0786E" w14:paraId="1391E35E" w14:textId="77777777">
        <w:tc>
          <w:tcPr>
            <w:tcW w:w="3308" w:type="dxa"/>
          </w:tcPr>
          <w:p w:rsidRPr="006401DD" w:rsidR="008B0A1D" w:rsidP="00B0786E" w:rsidRDefault="008B0A1D" w14:paraId="684C7919" w14:textId="77777777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EDUC </w:t>
            </w:r>
            <w:r>
              <w:rPr>
                <w:b/>
                <w:bCs/>
                <w:sz w:val="22"/>
                <w:szCs w:val="22"/>
              </w:rPr>
              <w:t>519X (MAT Seminar)</w:t>
            </w:r>
          </w:p>
        </w:tc>
        <w:tc>
          <w:tcPr>
            <w:tcW w:w="3309" w:type="dxa"/>
          </w:tcPr>
          <w:p w:rsidRPr="006401DD" w:rsidR="008B0A1D" w:rsidP="00B0786E" w:rsidRDefault="008B0A1D" w14:paraId="58CE9603" w14:textId="77777777">
            <w:pPr>
              <w:rPr>
                <w:sz w:val="22"/>
                <w:szCs w:val="22"/>
              </w:rPr>
            </w:pPr>
            <w:r w:rsidRPr="002E4571">
              <w:rPr>
                <w:rFonts w:ascii="Times" w:hAnsi="Times"/>
                <w:b/>
                <w:bCs/>
                <w:sz w:val="22"/>
                <w:szCs w:val="22"/>
              </w:rPr>
              <w:t>EDUC 521X (MAT Seminar</w:t>
            </w:r>
          </w:p>
        </w:tc>
        <w:tc>
          <w:tcPr>
            <w:tcW w:w="3309" w:type="dxa"/>
          </w:tcPr>
          <w:p w:rsidRPr="006401DD" w:rsidR="008B0A1D" w:rsidP="00B0786E" w:rsidRDefault="008B0A1D" w14:paraId="085DDA71" w14:textId="77777777">
            <w:pPr>
              <w:rPr>
                <w:sz w:val="22"/>
                <w:szCs w:val="22"/>
              </w:rPr>
            </w:pPr>
          </w:p>
        </w:tc>
      </w:tr>
      <w:tr w:rsidRPr="006401DD" w:rsidR="008B0A1D" w:rsidTr="00B0786E" w14:paraId="63ABB4F9" w14:textId="77777777">
        <w:tc>
          <w:tcPr>
            <w:tcW w:w="3308" w:type="dxa"/>
          </w:tcPr>
          <w:p w:rsidRPr="006401DD" w:rsidR="008B0A1D" w:rsidP="00B0786E" w:rsidRDefault="008B0A1D" w14:paraId="5ECC371B" w14:textId="7777777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 520</w:t>
            </w:r>
          </w:p>
        </w:tc>
        <w:tc>
          <w:tcPr>
            <w:tcW w:w="3309" w:type="dxa"/>
          </w:tcPr>
          <w:p w:rsidRPr="006401DD" w:rsidR="008B0A1D" w:rsidP="00B0786E" w:rsidRDefault="008B0A1D" w14:paraId="5B6AFC38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8B0A1D" w:rsidP="00B0786E" w:rsidRDefault="008B0A1D" w14:paraId="325AE263" w14:textId="77777777">
            <w:pPr>
              <w:rPr>
                <w:sz w:val="22"/>
                <w:szCs w:val="22"/>
              </w:rPr>
            </w:pPr>
          </w:p>
        </w:tc>
      </w:tr>
      <w:tr w:rsidRPr="006401DD" w:rsidR="008B0A1D" w:rsidTr="00B0786E" w14:paraId="5BDC114C" w14:textId="77777777">
        <w:tc>
          <w:tcPr>
            <w:tcW w:w="3308" w:type="dxa"/>
          </w:tcPr>
          <w:p w:rsidRPr="006401DD" w:rsidR="008B0A1D" w:rsidP="00B0786E" w:rsidRDefault="008B0A1D" w14:paraId="4D4A9976" w14:textId="77777777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EDUC 506 (optional </w:t>
            </w:r>
            <w:r>
              <w:rPr>
                <w:b/>
                <w:bCs/>
                <w:sz w:val="22"/>
                <w:szCs w:val="22"/>
              </w:rPr>
              <w:t xml:space="preserve">content </w:t>
            </w:r>
            <w:r w:rsidRPr="006401DD">
              <w:rPr>
                <w:b/>
                <w:bCs/>
                <w:sz w:val="22"/>
                <w:szCs w:val="22"/>
              </w:rPr>
              <w:t>endorsement course)</w:t>
            </w:r>
          </w:p>
        </w:tc>
        <w:tc>
          <w:tcPr>
            <w:tcW w:w="3309" w:type="dxa"/>
          </w:tcPr>
          <w:p w:rsidRPr="006401DD" w:rsidR="008B0A1D" w:rsidP="00B0786E" w:rsidRDefault="008B0A1D" w14:paraId="41EE1803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8B0A1D" w:rsidP="00B0786E" w:rsidRDefault="008B0A1D" w14:paraId="661C0441" w14:textId="77777777">
            <w:pPr>
              <w:rPr>
                <w:sz w:val="22"/>
                <w:szCs w:val="22"/>
              </w:rPr>
            </w:pPr>
          </w:p>
        </w:tc>
      </w:tr>
      <w:tr w:rsidRPr="006401DD" w:rsidR="008B0A1D" w:rsidTr="00B0786E" w14:paraId="3516F32F" w14:textId="77777777">
        <w:tc>
          <w:tcPr>
            <w:tcW w:w="3308" w:type="dxa"/>
          </w:tcPr>
          <w:p w:rsidRPr="006401DD" w:rsidR="008B0A1D" w:rsidP="00B0786E" w:rsidRDefault="008B0A1D" w14:paraId="249068BA" w14:textId="77777777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548 or 586 (optional endorsement course)</w:t>
            </w:r>
          </w:p>
        </w:tc>
        <w:tc>
          <w:tcPr>
            <w:tcW w:w="3309" w:type="dxa"/>
          </w:tcPr>
          <w:p w:rsidRPr="006401DD" w:rsidR="008B0A1D" w:rsidP="00B0786E" w:rsidRDefault="008B0A1D" w14:paraId="530E726C" w14:textId="77777777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:rsidRPr="006401DD" w:rsidR="008B0A1D" w:rsidP="00B0786E" w:rsidRDefault="008B0A1D" w14:paraId="6C4884AE" w14:textId="77777777">
            <w:pPr>
              <w:rPr>
                <w:sz w:val="22"/>
                <w:szCs w:val="22"/>
              </w:rPr>
            </w:pPr>
          </w:p>
        </w:tc>
      </w:tr>
    </w:tbl>
    <w:p w:rsidRPr="00BE283B" w:rsidR="007C16F6" w:rsidP="00A0393E" w:rsidRDefault="007C16F6" w14:paraId="21EB04AC" w14:textId="77777777">
      <w:pPr>
        <w:pStyle w:val="Heading8"/>
        <w:jc w:val="left"/>
        <w:rPr>
          <w:rFonts w:ascii="Times New Roman" w:hAnsi="Times New Roman"/>
          <w:sz w:val="22"/>
          <w:szCs w:val="22"/>
        </w:rPr>
      </w:pPr>
    </w:p>
    <w:sectPr w:rsidRPr="00BE283B" w:rsidR="007C16F6" w:rsidSect="00C10416">
      <w:pgSz w:w="12240" w:h="15840" w:orient="portrait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04F6" w:rsidRDefault="008904F6" w14:paraId="6B4EE9B7" w14:textId="77777777">
      <w:r>
        <w:separator/>
      </w:r>
    </w:p>
  </w:endnote>
  <w:endnote w:type="continuationSeparator" w:id="0">
    <w:p w:rsidR="008904F6" w:rsidRDefault="008904F6" w14:paraId="520661B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04F6" w:rsidRDefault="008904F6" w14:paraId="734BFAB7" w14:textId="77777777">
      <w:r>
        <w:separator/>
      </w:r>
    </w:p>
  </w:footnote>
  <w:footnote w:type="continuationSeparator" w:id="0">
    <w:p w:rsidR="008904F6" w:rsidRDefault="008904F6" w14:paraId="1A4051F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376A"/>
    <w:multiLevelType w:val="hybridMultilevel"/>
    <w:tmpl w:val="C66A8722"/>
    <w:lvl w:ilvl="0" w:tplc="DD28FBF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DAC28AA"/>
    <w:multiLevelType w:val="hybridMultilevel"/>
    <w:tmpl w:val="8CE849D4"/>
    <w:lvl w:ilvl="0" w:tplc="673CE1A2">
      <w:start w:val="18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2E4571"/>
    <w:multiLevelType w:val="multilevel"/>
    <w:tmpl w:val="A896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381366634">
    <w:abstractNumId w:val="2"/>
  </w:num>
  <w:num w:numId="2" w16cid:durableId="1643921531">
    <w:abstractNumId w:val="0"/>
  </w:num>
  <w:num w:numId="3" w16cid:durableId="155735439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6D"/>
    <w:rsid w:val="0000160B"/>
    <w:rsid w:val="00001612"/>
    <w:rsid w:val="0000424B"/>
    <w:rsid w:val="00004E70"/>
    <w:rsid w:val="00013D3B"/>
    <w:rsid w:val="00033F9C"/>
    <w:rsid w:val="00054350"/>
    <w:rsid w:val="00057DAE"/>
    <w:rsid w:val="000662FB"/>
    <w:rsid w:val="00070BAE"/>
    <w:rsid w:val="00072389"/>
    <w:rsid w:val="00075F71"/>
    <w:rsid w:val="00076E71"/>
    <w:rsid w:val="00076FDF"/>
    <w:rsid w:val="00077563"/>
    <w:rsid w:val="000826F3"/>
    <w:rsid w:val="000861C9"/>
    <w:rsid w:val="00087FD3"/>
    <w:rsid w:val="0009340A"/>
    <w:rsid w:val="000A1066"/>
    <w:rsid w:val="000A57FD"/>
    <w:rsid w:val="000C61F8"/>
    <w:rsid w:val="000D0622"/>
    <w:rsid w:val="000D0C41"/>
    <w:rsid w:val="000E0495"/>
    <w:rsid w:val="000E1275"/>
    <w:rsid w:val="000E1593"/>
    <w:rsid w:val="000E1B9B"/>
    <w:rsid w:val="000E584E"/>
    <w:rsid w:val="000E5E05"/>
    <w:rsid w:val="000F1D80"/>
    <w:rsid w:val="000F626D"/>
    <w:rsid w:val="001048E5"/>
    <w:rsid w:val="00110A92"/>
    <w:rsid w:val="001307B9"/>
    <w:rsid w:val="0014281B"/>
    <w:rsid w:val="001518DD"/>
    <w:rsid w:val="00152A72"/>
    <w:rsid w:val="001620E1"/>
    <w:rsid w:val="001624CD"/>
    <w:rsid w:val="0016493B"/>
    <w:rsid w:val="00165502"/>
    <w:rsid w:val="00171454"/>
    <w:rsid w:val="0018243B"/>
    <w:rsid w:val="00185E31"/>
    <w:rsid w:val="001A1BA9"/>
    <w:rsid w:val="001A43DB"/>
    <w:rsid w:val="001A52D3"/>
    <w:rsid w:val="001A70C4"/>
    <w:rsid w:val="001C1B93"/>
    <w:rsid w:val="001C30A5"/>
    <w:rsid w:val="001D5FC2"/>
    <w:rsid w:val="001D7416"/>
    <w:rsid w:val="001E0B3A"/>
    <w:rsid w:val="001E5349"/>
    <w:rsid w:val="0020184D"/>
    <w:rsid w:val="002117C7"/>
    <w:rsid w:val="002144F0"/>
    <w:rsid w:val="0022029B"/>
    <w:rsid w:val="002202A6"/>
    <w:rsid w:val="00226CFD"/>
    <w:rsid w:val="00231E85"/>
    <w:rsid w:val="00242391"/>
    <w:rsid w:val="00250841"/>
    <w:rsid w:val="00255FD1"/>
    <w:rsid w:val="002568B9"/>
    <w:rsid w:val="00256C16"/>
    <w:rsid w:val="00266ECB"/>
    <w:rsid w:val="002905E4"/>
    <w:rsid w:val="0029140C"/>
    <w:rsid w:val="00294F60"/>
    <w:rsid w:val="00295A42"/>
    <w:rsid w:val="00297E1C"/>
    <w:rsid w:val="002A0B99"/>
    <w:rsid w:val="002A60B1"/>
    <w:rsid w:val="002B3621"/>
    <w:rsid w:val="002B724F"/>
    <w:rsid w:val="002C0E38"/>
    <w:rsid w:val="002C5931"/>
    <w:rsid w:val="002C668C"/>
    <w:rsid w:val="002C7D53"/>
    <w:rsid w:val="002D2457"/>
    <w:rsid w:val="002F6507"/>
    <w:rsid w:val="0031388D"/>
    <w:rsid w:val="003142EF"/>
    <w:rsid w:val="00320866"/>
    <w:rsid w:val="00332A73"/>
    <w:rsid w:val="00336920"/>
    <w:rsid w:val="003430F7"/>
    <w:rsid w:val="00350224"/>
    <w:rsid w:val="00354528"/>
    <w:rsid w:val="003554A8"/>
    <w:rsid w:val="003570E3"/>
    <w:rsid w:val="0036354A"/>
    <w:rsid w:val="00366E30"/>
    <w:rsid w:val="00371BC4"/>
    <w:rsid w:val="00373BFF"/>
    <w:rsid w:val="003826BF"/>
    <w:rsid w:val="00397D58"/>
    <w:rsid w:val="003A1C8A"/>
    <w:rsid w:val="003B5E1F"/>
    <w:rsid w:val="003D4A5C"/>
    <w:rsid w:val="003E0800"/>
    <w:rsid w:val="003F41A3"/>
    <w:rsid w:val="0040056D"/>
    <w:rsid w:val="00400A09"/>
    <w:rsid w:val="004025C4"/>
    <w:rsid w:val="00403032"/>
    <w:rsid w:val="004063D1"/>
    <w:rsid w:val="004115A3"/>
    <w:rsid w:val="0041249F"/>
    <w:rsid w:val="00415CC6"/>
    <w:rsid w:val="004164BA"/>
    <w:rsid w:val="00425C19"/>
    <w:rsid w:val="00431126"/>
    <w:rsid w:val="00432B19"/>
    <w:rsid w:val="00441D8F"/>
    <w:rsid w:val="004447E8"/>
    <w:rsid w:val="004504E3"/>
    <w:rsid w:val="004707BF"/>
    <w:rsid w:val="00485171"/>
    <w:rsid w:val="004A13B2"/>
    <w:rsid w:val="004C3A18"/>
    <w:rsid w:val="004C4675"/>
    <w:rsid w:val="004C4DFF"/>
    <w:rsid w:val="004C61D5"/>
    <w:rsid w:val="004D2828"/>
    <w:rsid w:val="004D324B"/>
    <w:rsid w:val="004E1716"/>
    <w:rsid w:val="004E1BED"/>
    <w:rsid w:val="004F21B5"/>
    <w:rsid w:val="004F4F00"/>
    <w:rsid w:val="004F52DD"/>
    <w:rsid w:val="004F6D1B"/>
    <w:rsid w:val="00502341"/>
    <w:rsid w:val="00503D53"/>
    <w:rsid w:val="0050469F"/>
    <w:rsid w:val="00514405"/>
    <w:rsid w:val="00514611"/>
    <w:rsid w:val="005319B3"/>
    <w:rsid w:val="00532BB3"/>
    <w:rsid w:val="00542875"/>
    <w:rsid w:val="0056415D"/>
    <w:rsid w:val="00572AF0"/>
    <w:rsid w:val="00573850"/>
    <w:rsid w:val="00580FA1"/>
    <w:rsid w:val="00584382"/>
    <w:rsid w:val="00586DFB"/>
    <w:rsid w:val="00593739"/>
    <w:rsid w:val="00595E1E"/>
    <w:rsid w:val="005B5D5C"/>
    <w:rsid w:val="005C51F8"/>
    <w:rsid w:val="005C7C6F"/>
    <w:rsid w:val="005D1484"/>
    <w:rsid w:val="005D1BA5"/>
    <w:rsid w:val="005D1F52"/>
    <w:rsid w:val="00601D0B"/>
    <w:rsid w:val="00601EBE"/>
    <w:rsid w:val="006048C1"/>
    <w:rsid w:val="00606982"/>
    <w:rsid w:val="00613183"/>
    <w:rsid w:val="006174F6"/>
    <w:rsid w:val="006250F5"/>
    <w:rsid w:val="00632EEC"/>
    <w:rsid w:val="00644F48"/>
    <w:rsid w:val="00646D5A"/>
    <w:rsid w:val="006512F6"/>
    <w:rsid w:val="006757A4"/>
    <w:rsid w:val="0068114A"/>
    <w:rsid w:val="006813B0"/>
    <w:rsid w:val="00684502"/>
    <w:rsid w:val="006949C7"/>
    <w:rsid w:val="00696411"/>
    <w:rsid w:val="006C1C84"/>
    <w:rsid w:val="006D04CF"/>
    <w:rsid w:val="006E29F3"/>
    <w:rsid w:val="006F1ED4"/>
    <w:rsid w:val="006F3AEF"/>
    <w:rsid w:val="006F3B05"/>
    <w:rsid w:val="006F581C"/>
    <w:rsid w:val="00721558"/>
    <w:rsid w:val="00734D2A"/>
    <w:rsid w:val="00735FDA"/>
    <w:rsid w:val="0074794C"/>
    <w:rsid w:val="00750B53"/>
    <w:rsid w:val="00752AFA"/>
    <w:rsid w:val="007533EC"/>
    <w:rsid w:val="00755E1D"/>
    <w:rsid w:val="00756C11"/>
    <w:rsid w:val="0078151C"/>
    <w:rsid w:val="00783027"/>
    <w:rsid w:val="007842E2"/>
    <w:rsid w:val="0079728E"/>
    <w:rsid w:val="007B3A92"/>
    <w:rsid w:val="007C16F6"/>
    <w:rsid w:val="007C5844"/>
    <w:rsid w:val="007C67B8"/>
    <w:rsid w:val="007C6C24"/>
    <w:rsid w:val="007D0C8A"/>
    <w:rsid w:val="007D51B2"/>
    <w:rsid w:val="007D6D90"/>
    <w:rsid w:val="007E2BBE"/>
    <w:rsid w:val="007E3AB1"/>
    <w:rsid w:val="007E713D"/>
    <w:rsid w:val="007F22C1"/>
    <w:rsid w:val="00804D20"/>
    <w:rsid w:val="008067EA"/>
    <w:rsid w:val="00807E31"/>
    <w:rsid w:val="00817EAD"/>
    <w:rsid w:val="00817F06"/>
    <w:rsid w:val="0082757D"/>
    <w:rsid w:val="00827C2A"/>
    <w:rsid w:val="00834355"/>
    <w:rsid w:val="00836A12"/>
    <w:rsid w:val="00850EFB"/>
    <w:rsid w:val="008558A6"/>
    <w:rsid w:val="00867BDF"/>
    <w:rsid w:val="00872760"/>
    <w:rsid w:val="00880D7C"/>
    <w:rsid w:val="008904F6"/>
    <w:rsid w:val="008A49A1"/>
    <w:rsid w:val="008B0A1D"/>
    <w:rsid w:val="008B47F4"/>
    <w:rsid w:val="008B746C"/>
    <w:rsid w:val="008C222A"/>
    <w:rsid w:val="008D1DEF"/>
    <w:rsid w:val="008D2BD9"/>
    <w:rsid w:val="008D3CBB"/>
    <w:rsid w:val="008E0C95"/>
    <w:rsid w:val="008E4B67"/>
    <w:rsid w:val="008E5A06"/>
    <w:rsid w:val="008E7C65"/>
    <w:rsid w:val="008F105D"/>
    <w:rsid w:val="008F372E"/>
    <w:rsid w:val="008F60DC"/>
    <w:rsid w:val="008F63CA"/>
    <w:rsid w:val="008F69AE"/>
    <w:rsid w:val="008F6ED6"/>
    <w:rsid w:val="00900C3E"/>
    <w:rsid w:val="00907209"/>
    <w:rsid w:val="00912751"/>
    <w:rsid w:val="0091434A"/>
    <w:rsid w:val="009313D9"/>
    <w:rsid w:val="009316D5"/>
    <w:rsid w:val="00931F40"/>
    <w:rsid w:val="009446ED"/>
    <w:rsid w:val="00944B25"/>
    <w:rsid w:val="0095120B"/>
    <w:rsid w:val="009552BA"/>
    <w:rsid w:val="00970212"/>
    <w:rsid w:val="009959DA"/>
    <w:rsid w:val="009A6589"/>
    <w:rsid w:val="009B6499"/>
    <w:rsid w:val="009B73FA"/>
    <w:rsid w:val="009C7655"/>
    <w:rsid w:val="009D0265"/>
    <w:rsid w:val="009D5B4D"/>
    <w:rsid w:val="009F64AE"/>
    <w:rsid w:val="00A01829"/>
    <w:rsid w:val="00A0393E"/>
    <w:rsid w:val="00A03D74"/>
    <w:rsid w:val="00A126F3"/>
    <w:rsid w:val="00A1400F"/>
    <w:rsid w:val="00A17D66"/>
    <w:rsid w:val="00A32C70"/>
    <w:rsid w:val="00A43752"/>
    <w:rsid w:val="00A566D9"/>
    <w:rsid w:val="00A6131C"/>
    <w:rsid w:val="00A76A23"/>
    <w:rsid w:val="00A91F4D"/>
    <w:rsid w:val="00A962C8"/>
    <w:rsid w:val="00AA0B66"/>
    <w:rsid w:val="00AA21D6"/>
    <w:rsid w:val="00AA4091"/>
    <w:rsid w:val="00AA4DD0"/>
    <w:rsid w:val="00AA5303"/>
    <w:rsid w:val="00AB070F"/>
    <w:rsid w:val="00AB5A6D"/>
    <w:rsid w:val="00AD60EB"/>
    <w:rsid w:val="00AD67AC"/>
    <w:rsid w:val="00AE1726"/>
    <w:rsid w:val="00AE3C0F"/>
    <w:rsid w:val="00AE690D"/>
    <w:rsid w:val="00AF3C41"/>
    <w:rsid w:val="00B147FA"/>
    <w:rsid w:val="00B16010"/>
    <w:rsid w:val="00B22181"/>
    <w:rsid w:val="00B23BD4"/>
    <w:rsid w:val="00B449E1"/>
    <w:rsid w:val="00B44AD0"/>
    <w:rsid w:val="00B45BD4"/>
    <w:rsid w:val="00B4779C"/>
    <w:rsid w:val="00B828F3"/>
    <w:rsid w:val="00B8462E"/>
    <w:rsid w:val="00B90B00"/>
    <w:rsid w:val="00BB0879"/>
    <w:rsid w:val="00BB0CA1"/>
    <w:rsid w:val="00BC0F83"/>
    <w:rsid w:val="00BD73F0"/>
    <w:rsid w:val="00BD776C"/>
    <w:rsid w:val="00BE283B"/>
    <w:rsid w:val="00BF2C4E"/>
    <w:rsid w:val="00C0016F"/>
    <w:rsid w:val="00C10416"/>
    <w:rsid w:val="00C20F20"/>
    <w:rsid w:val="00C24AC7"/>
    <w:rsid w:val="00C269D3"/>
    <w:rsid w:val="00C275B2"/>
    <w:rsid w:val="00C335E1"/>
    <w:rsid w:val="00C44D5F"/>
    <w:rsid w:val="00C56932"/>
    <w:rsid w:val="00C607F4"/>
    <w:rsid w:val="00C630BE"/>
    <w:rsid w:val="00C64338"/>
    <w:rsid w:val="00C80F00"/>
    <w:rsid w:val="00C82380"/>
    <w:rsid w:val="00C82632"/>
    <w:rsid w:val="00C8482E"/>
    <w:rsid w:val="00C8517A"/>
    <w:rsid w:val="00C942BC"/>
    <w:rsid w:val="00C94D31"/>
    <w:rsid w:val="00CA278F"/>
    <w:rsid w:val="00CA2B55"/>
    <w:rsid w:val="00CA7CF0"/>
    <w:rsid w:val="00CB12AA"/>
    <w:rsid w:val="00CB51B3"/>
    <w:rsid w:val="00CC0D06"/>
    <w:rsid w:val="00CC726F"/>
    <w:rsid w:val="00CC744D"/>
    <w:rsid w:val="00CD398B"/>
    <w:rsid w:val="00CD4700"/>
    <w:rsid w:val="00CE1E5C"/>
    <w:rsid w:val="00CE1F06"/>
    <w:rsid w:val="00CF28A9"/>
    <w:rsid w:val="00D044F3"/>
    <w:rsid w:val="00D05EF7"/>
    <w:rsid w:val="00D1701D"/>
    <w:rsid w:val="00D17F59"/>
    <w:rsid w:val="00D2368F"/>
    <w:rsid w:val="00D35994"/>
    <w:rsid w:val="00D3668B"/>
    <w:rsid w:val="00D50F7C"/>
    <w:rsid w:val="00D51D6E"/>
    <w:rsid w:val="00D5377E"/>
    <w:rsid w:val="00D53CE9"/>
    <w:rsid w:val="00D57C8D"/>
    <w:rsid w:val="00D60580"/>
    <w:rsid w:val="00D727DD"/>
    <w:rsid w:val="00D76F1B"/>
    <w:rsid w:val="00D80C02"/>
    <w:rsid w:val="00D84829"/>
    <w:rsid w:val="00DB7BA9"/>
    <w:rsid w:val="00DC0AE0"/>
    <w:rsid w:val="00DC2037"/>
    <w:rsid w:val="00DD3C5F"/>
    <w:rsid w:val="00DE1230"/>
    <w:rsid w:val="00DE440D"/>
    <w:rsid w:val="00DE4A38"/>
    <w:rsid w:val="00DE5E40"/>
    <w:rsid w:val="00E0329D"/>
    <w:rsid w:val="00E11F0E"/>
    <w:rsid w:val="00E22E8F"/>
    <w:rsid w:val="00E27741"/>
    <w:rsid w:val="00E31101"/>
    <w:rsid w:val="00E4733F"/>
    <w:rsid w:val="00E50673"/>
    <w:rsid w:val="00E510FA"/>
    <w:rsid w:val="00E6125A"/>
    <w:rsid w:val="00E73877"/>
    <w:rsid w:val="00E74316"/>
    <w:rsid w:val="00E80347"/>
    <w:rsid w:val="00E818EE"/>
    <w:rsid w:val="00E914B4"/>
    <w:rsid w:val="00E93588"/>
    <w:rsid w:val="00E96B18"/>
    <w:rsid w:val="00EA05E9"/>
    <w:rsid w:val="00EA0688"/>
    <w:rsid w:val="00EB00B7"/>
    <w:rsid w:val="00EC0A2A"/>
    <w:rsid w:val="00ED1E77"/>
    <w:rsid w:val="00ED3BCD"/>
    <w:rsid w:val="00ED583B"/>
    <w:rsid w:val="00EE1DF1"/>
    <w:rsid w:val="00EE1E65"/>
    <w:rsid w:val="00EF447E"/>
    <w:rsid w:val="00F0624F"/>
    <w:rsid w:val="00F0694E"/>
    <w:rsid w:val="00F16F69"/>
    <w:rsid w:val="00F304BD"/>
    <w:rsid w:val="00F37A54"/>
    <w:rsid w:val="00F438BD"/>
    <w:rsid w:val="00F44FC9"/>
    <w:rsid w:val="00F4586C"/>
    <w:rsid w:val="00F46478"/>
    <w:rsid w:val="00F513EA"/>
    <w:rsid w:val="00F565A2"/>
    <w:rsid w:val="00F57A4C"/>
    <w:rsid w:val="00F706CA"/>
    <w:rsid w:val="00F7200A"/>
    <w:rsid w:val="00F80BFB"/>
    <w:rsid w:val="00F94E5F"/>
    <w:rsid w:val="00FA4215"/>
    <w:rsid w:val="00FD6349"/>
    <w:rsid w:val="00FE5829"/>
    <w:rsid w:val="00FF058F"/>
    <w:rsid w:val="524E91FA"/>
    <w:rsid w:val="65208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3337E"/>
  <w15:docId w15:val="{5B670AC3-2AEC-444A-9C21-32C03DE518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60B1"/>
    <w:rPr>
      <w:sz w:val="24"/>
      <w:szCs w:val="24"/>
    </w:rPr>
  </w:style>
  <w:style w:type="paragraph" w:styleId="Heading1">
    <w:name w:val="heading 1"/>
    <w:basedOn w:val="Normal"/>
    <w:next w:val="Normal"/>
    <w:qFormat/>
    <w:rsid w:val="002A60B1"/>
    <w:pPr>
      <w:keepNext/>
      <w:ind w:firstLine="720"/>
      <w:jc w:val="center"/>
      <w:outlineLvl w:val="0"/>
    </w:pPr>
    <w:rPr>
      <w:rFonts w:ascii="Times" w:hAnsi="Times" w:eastAsia="Times"/>
      <w:szCs w:val="20"/>
      <w:u w:val="single"/>
    </w:rPr>
  </w:style>
  <w:style w:type="paragraph" w:styleId="Heading2">
    <w:name w:val="heading 2"/>
    <w:basedOn w:val="Normal"/>
    <w:next w:val="Normal"/>
    <w:qFormat/>
    <w:rsid w:val="002A60B1"/>
    <w:pPr>
      <w:keepNext/>
      <w:jc w:val="center"/>
      <w:outlineLvl w:val="1"/>
    </w:pPr>
    <w:rPr>
      <w:rFonts w:ascii="Times" w:hAnsi="Times" w:eastAsia="Times"/>
      <w:szCs w:val="20"/>
      <w:u w:val="single"/>
    </w:rPr>
  </w:style>
  <w:style w:type="paragraph" w:styleId="Heading3">
    <w:name w:val="heading 3"/>
    <w:basedOn w:val="Normal"/>
    <w:next w:val="Normal"/>
    <w:qFormat/>
    <w:rsid w:val="002A60B1"/>
    <w:pPr>
      <w:keepNext/>
      <w:outlineLvl w:val="2"/>
    </w:pPr>
    <w:rPr>
      <w:b/>
      <w:i/>
      <w:sz w:val="20"/>
      <w:szCs w:val="20"/>
    </w:rPr>
  </w:style>
  <w:style w:type="paragraph" w:styleId="Heading4">
    <w:name w:val="heading 4"/>
    <w:basedOn w:val="Normal"/>
    <w:next w:val="Normal"/>
    <w:qFormat/>
    <w:rsid w:val="002A60B1"/>
    <w:pPr>
      <w:keepNext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2A60B1"/>
    <w:pPr>
      <w:keepNext/>
      <w:outlineLvl w:val="4"/>
    </w:pPr>
    <w:rPr>
      <w:b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2A60B1"/>
    <w:pPr>
      <w:keepNext/>
      <w:jc w:val="center"/>
      <w:outlineLvl w:val="7"/>
    </w:pPr>
    <w:rPr>
      <w:rFonts w:ascii="Times" w:hAnsi="Times"/>
      <w:b/>
      <w:color w:val="00000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2A60B1"/>
    <w:rPr>
      <w:szCs w:val="20"/>
    </w:rPr>
  </w:style>
  <w:style w:type="paragraph" w:styleId="BodyText3">
    <w:name w:val="Body Text 3"/>
    <w:basedOn w:val="Normal"/>
    <w:semiHidden/>
    <w:rsid w:val="002A60B1"/>
    <w:rPr>
      <w:sz w:val="18"/>
      <w:szCs w:val="20"/>
    </w:rPr>
  </w:style>
  <w:style w:type="paragraph" w:styleId="Title">
    <w:name w:val="Title"/>
    <w:basedOn w:val="Normal"/>
    <w:qFormat/>
    <w:rsid w:val="002A60B1"/>
    <w:pPr>
      <w:jc w:val="center"/>
    </w:pPr>
    <w:rPr>
      <w:b/>
      <w:szCs w:val="20"/>
    </w:rPr>
  </w:style>
  <w:style w:type="paragraph" w:styleId="Header">
    <w:name w:val="header"/>
    <w:basedOn w:val="Normal"/>
    <w:semiHidden/>
    <w:rsid w:val="002A6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60B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8F60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65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unhideWhenUsed/>
    <w:rsid w:val="000662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662FB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0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F2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20F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F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20F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F20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20F20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D35994"/>
    <w:pPr>
      <w:spacing w:before="100" w:beforeAutospacing="1" w:after="100" w:afterAutospacing="1"/>
    </w:pPr>
  </w:style>
  <w:style w:type="character" w:styleId="Heading8Char" w:customStyle="1">
    <w:name w:val="Heading 8 Char"/>
    <w:basedOn w:val="DefaultParagraphFont"/>
    <w:link w:val="Heading8"/>
    <w:rsid w:val="00601D0B"/>
    <w:rPr>
      <w:rFonts w:ascii="Times" w:hAnsi="Times"/>
      <w:b/>
      <w:color w:val="000000"/>
      <w:sz w:val="24"/>
    </w:rPr>
  </w:style>
  <w:style w:type="paragraph" w:styleId="Revision">
    <w:name w:val="Revision"/>
    <w:hidden/>
    <w:uiPriority w:val="99"/>
    <w:semiHidden/>
    <w:rsid w:val="00E11F0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44D5F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4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8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8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8940">
                  <w:marLeft w:val="0"/>
                  <w:marRight w:val="0"/>
                  <w:marTop w:val="0"/>
                  <w:marBottom w:val="0"/>
                  <w:divBdr>
                    <w:top w:val="single" w:sz="24" w:space="9" w:color="F4F6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55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B603A3B4B9E458572B6FD8741DAD1" ma:contentTypeVersion="16" ma:contentTypeDescription="Create a new document." ma:contentTypeScope="" ma:versionID="29c7d9056129e69f49ff992ba2244892">
  <xsd:schema xmlns:xsd="http://www.w3.org/2001/XMLSchema" xmlns:xs="http://www.w3.org/2001/XMLSchema" xmlns:p="http://schemas.microsoft.com/office/2006/metadata/properties" xmlns:ns2="3e3b7a90-9d81-4d32-a4a9-155e0d5b5e36" xmlns:ns3="14e8642d-f5db-45a0-bdab-b91cee0a1832" targetNamespace="http://schemas.microsoft.com/office/2006/metadata/properties" ma:root="true" ma:fieldsID="3eb67a6a5adc186ecf0b4ff23486d501" ns2:_="" ns3:_="">
    <xsd:import namespace="3e3b7a90-9d81-4d32-a4a9-155e0d5b5e36"/>
    <xsd:import namespace="14e8642d-f5db-45a0-bdab-b91cee0a1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b7a90-9d81-4d32-a4a9-155e0d5b5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266101-8ea7-4025-a50a-fec2128af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8642d-f5db-45a0-bdab-b91cee0a1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b1aa4a-e5a3-40b8-977c-a5f489b161ac}" ma:internalName="TaxCatchAll" ma:showField="CatchAllData" ma:web="14e8642d-f5db-45a0-bdab-b91cee0a1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3b7a90-9d81-4d32-a4a9-155e0d5b5e36">
      <Terms xmlns="http://schemas.microsoft.com/office/infopath/2007/PartnerControls"/>
    </lcf76f155ced4ddcb4097134ff3c332f>
    <TaxCatchAll xmlns="14e8642d-f5db-45a0-bdab-b91cee0a1832" xsi:nil="true"/>
  </documentManagement>
</p:properties>
</file>

<file path=customXml/itemProps1.xml><?xml version="1.0" encoding="utf-8"?>
<ds:datastoreItem xmlns:ds="http://schemas.openxmlformats.org/officeDocument/2006/customXml" ds:itemID="{9E42070A-4FC6-447A-81AB-E3178A959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6A00B-9598-4932-A145-7C08987776A1}"/>
</file>

<file path=customXml/itemProps3.xml><?xml version="1.0" encoding="utf-8"?>
<ds:datastoreItem xmlns:ds="http://schemas.openxmlformats.org/officeDocument/2006/customXml" ds:itemID="{B825A862-AE76-4B04-A754-DC2FE6AD9B64}"/>
</file>

<file path=customXml/itemProps4.xml><?xml version="1.0" encoding="utf-8"?>
<ds:datastoreItem xmlns:ds="http://schemas.openxmlformats.org/officeDocument/2006/customXml" ds:itemID="{642E3FE8-582A-4EA9-A63F-0A68BA975C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Lake Forest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 Education Advisor: ________________Date assigned:  ____</dc:title>
  <dc:creator>LIT</dc:creator>
  <cp:lastModifiedBy>Odugu, Desmond</cp:lastModifiedBy>
  <cp:revision>21</cp:revision>
  <cp:lastPrinted>2021-09-30T15:07:00Z</cp:lastPrinted>
  <dcterms:created xsi:type="dcterms:W3CDTF">2022-09-16T13:25:00Z</dcterms:created>
  <dcterms:modified xsi:type="dcterms:W3CDTF">2025-01-22T15:42:18Z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ee603-0001-4639-81f8-0608a53322f1_Enabled">
    <vt:lpwstr>true</vt:lpwstr>
  </property>
  <property fmtid="{D5CDD505-2E9C-101B-9397-08002B2CF9AE}" pid="3" name="MSIP_Label_f2dee603-0001-4639-81f8-0608a53322f1_SetDate">
    <vt:lpwstr>2024-06-13T19:57:50Z</vt:lpwstr>
  </property>
  <property fmtid="{D5CDD505-2E9C-101B-9397-08002B2CF9AE}" pid="4" name="MSIP_Label_f2dee603-0001-4639-81f8-0608a53322f1_Method">
    <vt:lpwstr>Standard</vt:lpwstr>
  </property>
  <property fmtid="{D5CDD505-2E9C-101B-9397-08002B2CF9AE}" pid="5" name="MSIP_Label_f2dee603-0001-4639-81f8-0608a53322f1_Name">
    <vt:lpwstr>defa4170-0d19-0005-0004-bc88714345d2</vt:lpwstr>
  </property>
  <property fmtid="{D5CDD505-2E9C-101B-9397-08002B2CF9AE}" pid="6" name="MSIP_Label_f2dee603-0001-4639-81f8-0608a53322f1_SiteId">
    <vt:lpwstr>b4478c05-3dd9-4e06-a7fb-5dcf72bd44ee</vt:lpwstr>
  </property>
  <property fmtid="{D5CDD505-2E9C-101B-9397-08002B2CF9AE}" pid="7" name="MSIP_Label_f2dee603-0001-4639-81f8-0608a53322f1_ActionId">
    <vt:lpwstr>25827677-6461-4773-8332-57166e51df09</vt:lpwstr>
  </property>
  <property fmtid="{D5CDD505-2E9C-101B-9397-08002B2CF9AE}" pid="8" name="MSIP_Label_f2dee603-0001-4639-81f8-0608a53322f1_ContentBits">
    <vt:lpwstr>0</vt:lpwstr>
  </property>
  <property fmtid="{D5CDD505-2E9C-101B-9397-08002B2CF9AE}" pid="9" name="ContentTypeId">
    <vt:lpwstr>0x010100886B603A3B4B9E458572B6FD8741DAD1</vt:lpwstr>
  </property>
  <property fmtid="{D5CDD505-2E9C-101B-9397-08002B2CF9AE}" pid="10" name="MediaServiceImageTags">
    <vt:lpwstr/>
  </property>
</Properties>
</file>