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C4B62" w14:textId="77777777" w:rsidR="009D3C34" w:rsidRPr="00E028C3" w:rsidRDefault="009D3C34" w:rsidP="009D3C34">
      <w:pPr>
        <w:pStyle w:val="Heading8"/>
        <w:rPr>
          <w:color w:val="auto"/>
          <w:sz w:val="22"/>
          <w:szCs w:val="22"/>
        </w:rPr>
      </w:pPr>
      <w:r w:rsidRPr="00E028C3">
        <w:rPr>
          <w:color w:val="auto"/>
          <w:sz w:val="22"/>
          <w:szCs w:val="22"/>
        </w:rPr>
        <w:t>PLANNING FORMS</w:t>
      </w:r>
    </w:p>
    <w:p w14:paraId="4704C691" w14:textId="77777777" w:rsidR="009D3C34" w:rsidRPr="00E028C3" w:rsidRDefault="009D3C34" w:rsidP="009D3C34">
      <w:pPr>
        <w:rPr>
          <w:rFonts w:ascii="Times" w:hAnsi="Times"/>
          <w:sz w:val="22"/>
          <w:szCs w:val="22"/>
        </w:rPr>
      </w:pPr>
    </w:p>
    <w:p w14:paraId="1D428BF5" w14:textId="77777777" w:rsidR="009D3C34" w:rsidRPr="00E028C3" w:rsidRDefault="009D3C34" w:rsidP="009D3C34">
      <w:pPr>
        <w:rPr>
          <w:rFonts w:ascii="Times" w:hAnsi="Times"/>
          <w:b/>
          <w:bCs/>
          <w:sz w:val="22"/>
          <w:szCs w:val="22"/>
        </w:rPr>
      </w:pPr>
      <w:r w:rsidRPr="00E028C3">
        <w:rPr>
          <w:rFonts w:ascii="Times" w:hAnsi="Times"/>
          <w:b/>
          <w:bCs/>
          <w:sz w:val="22"/>
          <w:szCs w:val="22"/>
        </w:rPr>
        <w:t xml:space="preserve">Student Name: </w:t>
      </w:r>
    </w:p>
    <w:p w14:paraId="1D000355" w14:textId="19563C73" w:rsidR="009D3C34" w:rsidRPr="00E028C3" w:rsidRDefault="009D3C34" w:rsidP="009D3C34">
      <w:pPr>
        <w:rPr>
          <w:rFonts w:ascii="Times" w:hAnsi="Times"/>
          <w:b/>
          <w:bCs/>
          <w:sz w:val="22"/>
          <w:szCs w:val="22"/>
        </w:rPr>
      </w:pPr>
      <w:r w:rsidRPr="00E028C3">
        <w:rPr>
          <w:rFonts w:ascii="Times" w:hAnsi="Times"/>
          <w:b/>
          <w:bCs/>
          <w:sz w:val="22"/>
          <w:szCs w:val="22"/>
        </w:rPr>
        <w:t xml:space="preserve">Education Program: Secondary History </w:t>
      </w:r>
    </w:p>
    <w:p w14:paraId="248C98BD" w14:textId="77777777" w:rsidR="009D3C34" w:rsidRPr="00E028C3" w:rsidRDefault="009D3C34" w:rsidP="009D3C34">
      <w:pPr>
        <w:rPr>
          <w:rFonts w:ascii="Times" w:hAnsi="Times"/>
          <w:b/>
          <w:bCs/>
          <w:sz w:val="22"/>
          <w:szCs w:val="22"/>
        </w:rPr>
      </w:pPr>
      <w:r w:rsidRPr="00E028C3">
        <w:rPr>
          <w:rFonts w:ascii="Times" w:hAnsi="Times"/>
          <w:b/>
          <w:bCs/>
          <w:sz w:val="22"/>
          <w:szCs w:val="22"/>
        </w:rPr>
        <w:t>BA or MAT:</w:t>
      </w:r>
    </w:p>
    <w:p w14:paraId="05FDDB12" w14:textId="3FFC914B" w:rsidR="00FA2713" w:rsidRPr="00E028C3" w:rsidRDefault="00FD1455" w:rsidP="00FA2713">
      <w:pPr>
        <w:rPr>
          <w:rFonts w:ascii="Times" w:hAnsi="Times"/>
          <w:b/>
          <w:bCs/>
          <w:sz w:val="22"/>
          <w:szCs w:val="22"/>
        </w:rPr>
      </w:pPr>
      <w:r w:rsidRPr="00E028C3">
        <w:rPr>
          <w:rFonts w:ascii="Times" w:hAnsi="Times"/>
          <w:b/>
          <w:bCs/>
          <w:sz w:val="22"/>
          <w:szCs w:val="22"/>
        </w:rPr>
        <w:t xml:space="preserve">Content </w:t>
      </w:r>
      <w:r w:rsidR="00FA2713" w:rsidRPr="00E028C3">
        <w:rPr>
          <w:rFonts w:ascii="Times" w:hAnsi="Times"/>
          <w:b/>
          <w:bCs/>
          <w:sz w:val="22"/>
          <w:szCs w:val="22"/>
        </w:rPr>
        <w:t xml:space="preserve">Major: </w:t>
      </w:r>
    </w:p>
    <w:p w14:paraId="76C9FAB5" w14:textId="17A4392D" w:rsidR="00FA2713" w:rsidRPr="00E028C3" w:rsidRDefault="00FD1455" w:rsidP="00FA2713">
      <w:pPr>
        <w:rPr>
          <w:rFonts w:ascii="Times" w:hAnsi="Times"/>
          <w:b/>
          <w:bCs/>
          <w:sz w:val="22"/>
          <w:szCs w:val="22"/>
        </w:rPr>
      </w:pPr>
      <w:r w:rsidRPr="00E028C3">
        <w:rPr>
          <w:rFonts w:ascii="Times" w:hAnsi="Times"/>
          <w:b/>
          <w:bCs/>
          <w:sz w:val="22"/>
          <w:szCs w:val="22"/>
        </w:rPr>
        <w:t>Content</w:t>
      </w:r>
      <w:r w:rsidR="00FA2713" w:rsidRPr="00E028C3">
        <w:rPr>
          <w:rFonts w:ascii="Times" w:hAnsi="Times"/>
          <w:b/>
          <w:bCs/>
          <w:sz w:val="22"/>
          <w:szCs w:val="22"/>
        </w:rPr>
        <w:t xml:space="preserve"> Major Advisor:</w:t>
      </w:r>
    </w:p>
    <w:p w14:paraId="5224201C" w14:textId="0C83B3D5" w:rsidR="009E2DD3" w:rsidRPr="00E028C3" w:rsidRDefault="009E2DD3" w:rsidP="009E2DD3">
      <w:pPr>
        <w:rPr>
          <w:rFonts w:ascii="Times" w:hAnsi="Times"/>
          <w:sz w:val="22"/>
          <w:szCs w:val="22"/>
        </w:rPr>
      </w:pPr>
    </w:p>
    <w:p w14:paraId="3396B6CA" w14:textId="77777777" w:rsidR="00FA2713" w:rsidRPr="00E028C3" w:rsidRDefault="00FA2713" w:rsidP="009E2DD3">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583"/>
        <w:gridCol w:w="1687"/>
        <w:gridCol w:w="2430"/>
      </w:tblGrid>
      <w:tr w:rsidR="0071531C" w:rsidRPr="00E028C3" w14:paraId="28C9B7EE" w14:textId="77777777" w:rsidTr="00754719">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D8526" w14:textId="2D4196B7" w:rsidR="0071531C" w:rsidRPr="00E028C3" w:rsidRDefault="0071531C" w:rsidP="00511D44">
            <w:pPr>
              <w:pStyle w:val="NormalWeb"/>
              <w:spacing w:before="0" w:beforeAutospacing="0" w:after="0" w:afterAutospacing="0"/>
              <w:jc w:val="center"/>
              <w:rPr>
                <w:rFonts w:ascii="Times" w:hAnsi="Times"/>
                <w:b/>
                <w:bCs/>
                <w:color w:val="000000"/>
                <w:sz w:val="22"/>
                <w:szCs w:val="22"/>
              </w:rPr>
            </w:pPr>
            <w:r w:rsidRPr="00E028C3">
              <w:rPr>
                <w:rFonts w:ascii="Times" w:hAnsi="Times"/>
                <w:b/>
                <w:bCs/>
                <w:color w:val="000000"/>
                <w:sz w:val="22"/>
                <w:szCs w:val="22"/>
              </w:rPr>
              <w:t>Secondary History Required Content Area/ Licensure Courses</w:t>
            </w:r>
          </w:p>
        </w:tc>
      </w:tr>
      <w:tr w:rsidR="009E2DD3" w:rsidRPr="00E028C3" w14:paraId="56BA56E3"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0BC6C" w14:textId="77777777" w:rsidR="009E2DD3" w:rsidRPr="00E028C3" w:rsidRDefault="009E2DD3" w:rsidP="00511D44">
            <w:pPr>
              <w:pStyle w:val="NormalWeb"/>
              <w:spacing w:before="0" w:beforeAutospacing="0" w:after="0" w:afterAutospacing="0"/>
              <w:rPr>
                <w:rFonts w:ascii="Times" w:hAnsi="Times"/>
                <w:b/>
                <w:bCs/>
                <w:sz w:val="22"/>
                <w:szCs w:val="22"/>
              </w:rPr>
            </w:pPr>
            <w:r w:rsidRPr="00E028C3">
              <w:rPr>
                <w:rFonts w:ascii="Times" w:hAnsi="Times"/>
                <w:b/>
                <w:bCs/>
                <w:color w:val="000000"/>
                <w:sz w:val="22"/>
                <w:szCs w:val="22"/>
              </w:rPr>
              <w:t>                        COURSE</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952D4" w14:textId="09195314" w:rsidR="009E2DD3" w:rsidRPr="00E028C3" w:rsidRDefault="009E2DD3" w:rsidP="00511D44">
            <w:pPr>
              <w:pStyle w:val="NormalWeb"/>
              <w:spacing w:before="0" w:beforeAutospacing="0" w:after="0" w:afterAutospacing="0"/>
              <w:rPr>
                <w:rFonts w:ascii="Times" w:hAnsi="Times"/>
                <w:b/>
                <w:bCs/>
                <w:sz w:val="22"/>
                <w:szCs w:val="22"/>
              </w:rPr>
            </w:pPr>
            <w:r w:rsidRPr="00E028C3">
              <w:rPr>
                <w:rFonts w:ascii="Times" w:hAnsi="Times"/>
                <w:b/>
                <w:bCs/>
                <w:color w:val="000000"/>
                <w:sz w:val="22"/>
                <w:szCs w:val="22"/>
              </w:rPr>
              <w:t>Se</w:t>
            </w:r>
            <w:r w:rsidR="00B000DA" w:rsidRPr="00E028C3">
              <w:rPr>
                <w:rFonts w:ascii="Times" w:hAnsi="Times"/>
                <w:b/>
                <w:bCs/>
                <w:color w:val="000000"/>
                <w:sz w:val="22"/>
                <w:szCs w:val="22"/>
              </w:rPr>
              <w:t>m</w:t>
            </w:r>
            <w:r w:rsidR="0071531C" w:rsidRPr="00E028C3">
              <w:rPr>
                <w:rFonts w:ascii="Times" w:hAnsi="Times"/>
                <w:b/>
                <w:bCs/>
                <w:color w:val="000000"/>
                <w:sz w:val="22"/>
                <w:szCs w:val="22"/>
              </w:rPr>
              <w:t>ester</w:t>
            </w:r>
            <w:r w:rsidR="00B000DA" w:rsidRPr="00E028C3">
              <w:rPr>
                <w:rFonts w:ascii="Times" w:hAnsi="Times"/>
                <w:b/>
                <w:bCs/>
                <w:color w:val="000000"/>
                <w:sz w:val="22"/>
                <w:szCs w:val="22"/>
              </w:rPr>
              <w:t xml:space="preserve"> </w:t>
            </w:r>
            <w:r w:rsidRPr="00E028C3">
              <w:rPr>
                <w:rFonts w:ascii="Times" w:hAnsi="Times"/>
                <w:b/>
                <w:bCs/>
                <w:color w:val="000000"/>
                <w:sz w:val="22"/>
                <w:szCs w:val="22"/>
              </w:rPr>
              <w:t>Enrolled</w:t>
            </w:r>
          </w:p>
          <w:p w14:paraId="3D6B4F74"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58D3F712" w14:textId="208F0C81" w:rsidR="009E2DD3" w:rsidRPr="00E028C3" w:rsidRDefault="00B000DA" w:rsidP="00511D44">
            <w:pPr>
              <w:pStyle w:val="NormalWeb"/>
              <w:spacing w:before="0" w:beforeAutospacing="0" w:after="0" w:afterAutospacing="0"/>
              <w:jc w:val="center"/>
              <w:rPr>
                <w:rFonts w:ascii="Times" w:hAnsi="Times"/>
                <w:b/>
                <w:bCs/>
                <w:color w:val="000000"/>
                <w:sz w:val="22"/>
                <w:szCs w:val="22"/>
              </w:rPr>
            </w:pPr>
            <w:r w:rsidRPr="00E028C3">
              <w:rPr>
                <w:rFonts w:ascii="Times" w:hAnsi="Times"/>
                <w:b/>
                <w:bCs/>
                <w:color w:val="000000"/>
                <w:sz w:val="22"/>
                <w:szCs w:val="22"/>
              </w:rPr>
              <w:t>FFC</w:t>
            </w:r>
            <w:r w:rsidR="009E2DD3" w:rsidRPr="00E028C3">
              <w:rPr>
                <w:rFonts w:ascii="Times" w:hAnsi="Times"/>
                <w:b/>
                <w:bCs/>
                <w:color w:val="000000"/>
                <w:sz w:val="22"/>
                <w:szCs w:val="22"/>
              </w:rPr>
              <w:t xml:space="preserve"> Requirement</w:t>
            </w:r>
          </w:p>
        </w:tc>
      </w:tr>
      <w:tr w:rsidR="009E2DD3" w:rsidRPr="00E028C3" w14:paraId="71CEC145"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42B24" w14:textId="77777777" w:rsidR="009E2DD3" w:rsidRPr="00E028C3" w:rsidRDefault="009E2DD3" w:rsidP="00511D44">
            <w:pPr>
              <w:pStyle w:val="NormalWeb"/>
              <w:spacing w:before="0" w:beforeAutospacing="0" w:after="0" w:afterAutospacing="0"/>
              <w:rPr>
                <w:rFonts w:ascii="Times" w:hAnsi="Times"/>
                <w:sz w:val="22"/>
                <w:szCs w:val="22"/>
              </w:rPr>
            </w:pPr>
            <w:r w:rsidRPr="00E028C3">
              <w:rPr>
                <w:rFonts w:ascii="Times" w:hAnsi="Times"/>
                <w:b/>
                <w:bCs/>
                <w:sz w:val="22"/>
                <w:szCs w:val="22"/>
              </w:rPr>
              <w:t>HIST 110</w:t>
            </w:r>
            <w:r w:rsidRPr="00E028C3">
              <w:rPr>
                <w:rFonts w:ascii="Times" w:hAnsi="Times"/>
                <w:sz w:val="22"/>
                <w:szCs w:val="22"/>
              </w:rPr>
              <w:t>—Global Change: The Power of History</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7D467"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1B3C4278" w14:textId="77777777" w:rsidR="009E2DD3" w:rsidRPr="00E028C3" w:rsidRDefault="009E2DD3" w:rsidP="00511D44">
            <w:pPr>
              <w:rPr>
                <w:rFonts w:ascii="Times" w:hAnsi="Times"/>
                <w:sz w:val="22"/>
                <w:szCs w:val="22"/>
              </w:rPr>
            </w:pPr>
            <w:r w:rsidRPr="00E028C3">
              <w:rPr>
                <w:rFonts w:ascii="Times" w:hAnsi="Times"/>
                <w:sz w:val="22"/>
                <w:szCs w:val="22"/>
              </w:rPr>
              <w:t>Humanities and Writing</w:t>
            </w:r>
          </w:p>
        </w:tc>
      </w:tr>
      <w:tr w:rsidR="009E2DD3" w:rsidRPr="00E028C3" w14:paraId="5688BA78"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95F71" w14:textId="77777777" w:rsidR="009E2DD3" w:rsidRPr="00E028C3" w:rsidRDefault="009E2DD3" w:rsidP="00511D44">
            <w:pPr>
              <w:pStyle w:val="NormalWeb"/>
              <w:spacing w:before="0" w:beforeAutospacing="0" w:after="0" w:afterAutospacing="0"/>
              <w:rPr>
                <w:rFonts w:ascii="Times" w:hAnsi="Times"/>
                <w:sz w:val="22"/>
                <w:szCs w:val="22"/>
              </w:rPr>
            </w:pPr>
            <w:r w:rsidRPr="00E028C3">
              <w:rPr>
                <w:rFonts w:ascii="Times" w:hAnsi="Times"/>
                <w:b/>
                <w:bCs/>
                <w:sz w:val="22"/>
                <w:szCs w:val="22"/>
              </w:rPr>
              <w:t>HIST 300</w:t>
            </w:r>
            <w:r w:rsidRPr="00E028C3">
              <w:rPr>
                <w:rFonts w:ascii="Times" w:hAnsi="Times"/>
                <w:sz w:val="22"/>
                <w:szCs w:val="22"/>
              </w:rPr>
              <w:t>—The Historian’s Workshop (taken as a junior)</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F30C4"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5E6EAA50" w14:textId="77777777" w:rsidR="009E2DD3" w:rsidRPr="00E028C3" w:rsidRDefault="009E2DD3" w:rsidP="00511D44">
            <w:pPr>
              <w:rPr>
                <w:rFonts w:ascii="Times" w:hAnsi="Times"/>
                <w:sz w:val="22"/>
                <w:szCs w:val="22"/>
              </w:rPr>
            </w:pPr>
            <w:r w:rsidRPr="00E028C3">
              <w:rPr>
                <w:rFonts w:ascii="Times" w:hAnsi="Times"/>
                <w:sz w:val="22"/>
                <w:szCs w:val="22"/>
              </w:rPr>
              <w:t>Writing</w:t>
            </w:r>
          </w:p>
        </w:tc>
      </w:tr>
      <w:tr w:rsidR="009E2DD3" w:rsidRPr="00E028C3" w14:paraId="0D36F99A"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66DA7" w14:textId="60D9E500" w:rsidR="009E2DD3" w:rsidRPr="00E028C3" w:rsidRDefault="00383BAF" w:rsidP="00511D44">
            <w:pPr>
              <w:pStyle w:val="NormalWeb"/>
              <w:spacing w:before="0" w:beforeAutospacing="0" w:after="0" w:afterAutospacing="0"/>
              <w:rPr>
                <w:rFonts w:ascii="Times" w:hAnsi="Times"/>
                <w:sz w:val="22"/>
                <w:szCs w:val="22"/>
              </w:rPr>
            </w:pPr>
            <w:r w:rsidRPr="00E028C3">
              <w:rPr>
                <w:rFonts w:ascii="Times" w:hAnsi="Times"/>
                <w:b/>
                <w:bCs/>
                <w:sz w:val="22"/>
                <w:szCs w:val="22"/>
              </w:rPr>
              <w:t>HIST 42</w:t>
            </w:r>
            <w:r w:rsidR="009D4DF3">
              <w:rPr>
                <w:rFonts w:ascii="Times" w:hAnsi="Times"/>
                <w:b/>
                <w:bCs/>
                <w:sz w:val="22"/>
                <w:szCs w:val="22"/>
              </w:rPr>
              <w:t>0</w:t>
            </w:r>
            <w:r w:rsidRPr="00E028C3">
              <w:rPr>
                <w:rFonts w:ascii="Times" w:hAnsi="Times"/>
                <w:b/>
                <w:bCs/>
                <w:sz w:val="22"/>
                <w:szCs w:val="22"/>
              </w:rPr>
              <w:t>—</w:t>
            </w:r>
            <w:r w:rsidRPr="00E028C3">
              <w:rPr>
                <w:rFonts w:ascii="Times" w:hAnsi="Times"/>
                <w:sz w:val="22"/>
                <w:szCs w:val="22"/>
              </w:rPr>
              <w:t>Senior Seminar</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97443"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5E3E0AF3" w14:textId="77777777" w:rsidR="009E2DD3" w:rsidRPr="00E028C3" w:rsidRDefault="009E2DD3" w:rsidP="00511D44">
            <w:pPr>
              <w:rPr>
                <w:rFonts w:ascii="Times" w:hAnsi="Times"/>
                <w:sz w:val="22"/>
                <w:szCs w:val="22"/>
              </w:rPr>
            </w:pPr>
          </w:p>
        </w:tc>
      </w:tr>
      <w:tr w:rsidR="00C96428" w:rsidRPr="00E028C3" w14:paraId="5ED6FB21" w14:textId="77777777" w:rsidTr="003F3768">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29EE7" w14:textId="6DA67BCB" w:rsidR="00C96428" w:rsidRPr="00E028C3" w:rsidRDefault="00C96428" w:rsidP="00C96428">
            <w:pPr>
              <w:jc w:val="center"/>
              <w:rPr>
                <w:rFonts w:ascii="Times" w:hAnsi="Times"/>
                <w:sz w:val="22"/>
                <w:szCs w:val="22"/>
              </w:rPr>
            </w:pPr>
            <w:r w:rsidRPr="00E028C3">
              <w:rPr>
                <w:rFonts w:ascii="Times" w:hAnsi="Times"/>
                <w:b/>
                <w:bCs/>
                <w:sz w:val="22"/>
                <w:szCs w:val="22"/>
              </w:rPr>
              <w:t xml:space="preserve">History Sequence required for </w:t>
            </w:r>
            <w:r w:rsidR="00FD1455" w:rsidRPr="00E028C3">
              <w:rPr>
                <w:rFonts w:ascii="Times" w:hAnsi="Times"/>
                <w:b/>
                <w:bCs/>
                <w:sz w:val="22"/>
                <w:szCs w:val="22"/>
              </w:rPr>
              <w:t xml:space="preserve">Secondary Education History </w:t>
            </w:r>
          </w:p>
        </w:tc>
      </w:tr>
      <w:tr w:rsidR="009E2DD3" w:rsidRPr="00E028C3" w14:paraId="70851098"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CFA73" w14:textId="24FB1A04" w:rsidR="009E2DD3" w:rsidRPr="00E028C3" w:rsidRDefault="009E2DD3" w:rsidP="00511D44">
            <w:pPr>
              <w:pStyle w:val="NormalWeb"/>
              <w:rPr>
                <w:rFonts w:ascii="Times" w:hAnsi="Times"/>
                <w:b/>
                <w:bCs/>
                <w:sz w:val="22"/>
                <w:szCs w:val="22"/>
              </w:rPr>
            </w:pPr>
            <w:r w:rsidRPr="00E028C3">
              <w:rPr>
                <w:rFonts w:ascii="Times" w:hAnsi="Times"/>
                <w:b/>
                <w:bCs/>
                <w:sz w:val="22"/>
                <w:szCs w:val="22"/>
              </w:rPr>
              <w:t>HIST 200--</w:t>
            </w:r>
            <w:r w:rsidRPr="00E028C3">
              <w:rPr>
                <w:rFonts w:ascii="Times" w:hAnsi="Times"/>
                <w:sz w:val="22"/>
                <w:szCs w:val="22"/>
              </w:rPr>
              <w:t xml:space="preserve"> Empire, Slavery, Freedom: Early United States</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10956"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795FEFF2" w14:textId="77777777" w:rsidR="009E2DD3" w:rsidRPr="00E028C3" w:rsidRDefault="009E2DD3" w:rsidP="00511D44">
            <w:pPr>
              <w:rPr>
                <w:rFonts w:ascii="Times" w:hAnsi="Times"/>
                <w:sz w:val="22"/>
                <w:szCs w:val="22"/>
              </w:rPr>
            </w:pPr>
            <w:r w:rsidRPr="00E028C3">
              <w:rPr>
                <w:rFonts w:ascii="Times" w:hAnsi="Times"/>
                <w:sz w:val="22"/>
                <w:szCs w:val="22"/>
              </w:rPr>
              <w:t>Humanities and Domestic Pluralism</w:t>
            </w:r>
          </w:p>
        </w:tc>
      </w:tr>
      <w:tr w:rsidR="009E2DD3" w:rsidRPr="00E028C3" w14:paraId="027BF720"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A96D2" w14:textId="1B9EBCEE" w:rsidR="009E2DD3" w:rsidRPr="00E028C3" w:rsidRDefault="009E2DD3" w:rsidP="00511D44">
            <w:pPr>
              <w:pStyle w:val="NormalWeb"/>
              <w:rPr>
                <w:rFonts w:ascii="Times" w:hAnsi="Times"/>
                <w:sz w:val="22"/>
                <w:szCs w:val="22"/>
              </w:rPr>
            </w:pPr>
            <w:r w:rsidRPr="00E028C3">
              <w:rPr>
                <w:rFonts w:ascii="Times" w:hAnsi="Times"/>
                <w:b/>
                <w:bCs/>
                <w:sz w:val="22"/>
                <w:szCs w:val="22"/>
              </w:rPr>
              <w:t>HIST 201</w:t>
            </w:r>
            <w:r w:rsidR="00FB6E4A">
              <w:rPr>
                <w:rFonts w:ascii="Times" w:hAnsi="Times"/>
                <w:b/>
                <w:bCs/>
                <w:sz w:val="22"/>
                <w:szCs w:val="22"/>
              </w:rPr>
              <w:t>—</w:t>
            </w:r>
            <w:r w:rsidRPr="00E028C3">
              <w:rPr>
                <w:rFonts w:ascii="Times" w:hAnsi="Times"/>
                <w:sz w:val="22"/>
                <w:szCs w:val="22"/>
              </w:rPr>
              <w:t>Rights</w:t>
            </w:r>
            <w:r w:rsidR="00FB6E4A">
              <w:rPr>
                <w:rFonts w:ascii="Times" w:hAnsi="Times"/>
                <w:sz w:val="22"/>
                <w:szCs w:val="22"/>
              </w:rPr>
              <w:t xml:space="preserve"> &amp; </w:t>
            </w:r>
            <w:r w:rsidRPr="00E028C3">
              <w:rPr>
                <w:rFonts w:ascii="Times" w:hAnsi="Times"/>
                <w:sz w:val="22"/>
                <w:szCs w:val="22"/>
              </w:rPr>
              <w:t xml:space="preserve">Reaction: Modern </w:t>
            </w:r>
            <w:r w:rsidR="004E7CC3">
              <w:rPr>
                <w:rFonts w:ascii="Times" w:hAnsi="Times"/>
                <w:sz w:val="22"/>
                <w:szCs w:val="22"/>
              </w:rPr>
              <w:t>U.S. History</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8DD04"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59A3BD6A" w14:textId="77777777" w:rsidR="009E2DD3" w:rsidRPr="00E028C3" w:rsidRDefault="009E2DD3" w:rsidP="00511D44">
            <w:pPr>
              <w:rPr>
                <w:rFonts w:ascii="Times" w:hAnsi="Times"/>
                <w:sz w:val="22"/>
                <w:szCs w:val="22"/>
              </w:rPr>
            </w:pPr>
            <w:r w:rsidRPr="00E028C3">
              <w:rPr>
                <w:rFonts w:ascii="Times" w:hAnsi="Times"/>
                <w:sz w:val="22"/>
                <w:szCs w:val="22"/>
              </w:rPr>
              <w:t>Domestic Pluralism</w:t>
            </w:r>
          </w:p>
          <w:p w14:paraId="79A678FA" w14:textId="77777777" w:rsidR="009E2DD3" w:rsidRPr="00E028C3" w:rsidRDefault="009E2DD3" w:rsidP="00511D44">
            <w:pPr>
              <w:rPr>
                <w:rFonts w:ascii="Times" w:hAnsi="Times"/>
                <w:sz w:val="22"/>
                <w:szCs w:val="22"/>
              </w:rPr>
            </w:pPr>
          </w:p>
        </w:tc>
      </w:tr>
      <w:tr w:rsidR="00C96428" w:rsidRPr="00E028C3" w14:paraId="04289CBC" w14:textId="77777777" w:rsidTr="00067400">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B77FE" w14:textId="306A58F1" w:rsidR="00C96428" w:rsidRPr="00E028C3" w:rsidRDefault="00C96428" w:rsidP="00C96428">
            <w:pPr>
              <w:pStyle w:val="NormalWeb"/>
              <w:contextualSpacing/>
              <w:jc w:val="center"/>
              <w:rPr>
                <w:rFonts w:ascii="Times" w:hAnsi="Times"/>
                <w:b/>
                <w:bCs/>
                <w:sz w:val="22"/>
                <w:szCs w:val="22"/>
              </w:rPr>
            </w:pPr>
            <w:r w:rsidRPr="00E028C3">
              <w:rPr>
                <w:rFonts w:ascii="Times" w:hAnsi="Times"/>
                <w:b/>
                <w:bCs/>
                <w:sz w:val="22"/>
                <w:szCs w:val="22"/>
              </w:rPr>
              <w:t xml:space="preserve">History </w:t>
            </w:r>
            <w:r w:rsidR="00383BAF" w:rsidRPr="00E028C3">
              <w:rPr>
                <w:rFonts w:ascii="Times" w:hAnsi="Times"/>
                <w:b/>
                <w:bCs/>
                <w:sz w:val="22"/>
                <w:szCs w:val="22"/>
              </w:rPr>
              <w:t>E</w:t>
            </w:r>
            <w:r w:rsidRPr="00E028C3">
              <w:rPr>
                <w:rFonts w:ascii="Times" w:hAnsi="Times"/>
                <w:b/>
                <w:bCs/>
                <w:sz w:val="22"/>
                <w:szCs w:val="22"/>
              </w:rPr>
              <w:t xml:space="preserve">lectives required for </w:t>
            </w:r>
            <w:r w:rsidR="00FD1455" w:rsidRPr="00E028C3">
              <w:rPr>
                <w:rFonts w:ascii="Times" w:hAnsi="Times"/>
                <w:b/>
                <w:bCs/>
                <w:sz w:val="22"/>
                <w:szCs w:val="22"/>
              </w:rPr>
              <w:t>Secondary Education History</w:t>
            </w:r>
          </w:p>
          <w:p w14:paraId="385DDE5E" w14:textId="767E2F6C" w:rsidR="00C96428" w:rsidRPr="00E028C3" w:rsidRDefault="00C96428" w:rsidP="00C96428">
            <w:pPr>
              <w:pStyle w:val="NormalWeb"/>
              <w:contextualSpacing/>
              <w:jc w:val="center"/>
              <w:rPr>
                <w:rFonts w:ascii="Times" w:hAnsi="Times"/>
                <w:b/>
                <w:bCs/>
                <w:sz w:val="22"/>
                <w:szCs w:val="22"/>
              </w:rPr>
            </w:pPr>
            <w:r w:rsidRPr="00E028C3">
              <w:rPr>
                <w:rFonts w:ascii="Times" w:hAnsi="Times"/>
                <w:b/>
                <w:bCs/>
                <w:sz w:val="22"/>
                <w:szCs w:val="22"/>
              </w:rPr>
              <w:t xml:space="preserve">Total of </w:t>
            </w:r>
            <w:r w:rsidR="007E45C4">
              <w:rPr>
                <w:rFonts w:ascii="Times" w:hAnsi="Times"/>
                <w:b/>
                <w:bCs/>
                <w:sz w:val="22"/>
                <w:szCs w:val="22"/>
              </w:rPr>
              <w:t>FOUR</w:t>
            </w:r>
            <w:r w:rsidRPr="00E028C3">
              <w:rPr>
                <w:rFonts w:ascii="Times" w:hAnsi="Times"/>
                <w:b/>
                <w:bCs/>
                <w:sz w:val="22"/>
                <w:szCs w:val="22"/>
              </w:rPr>
              <w:t xml:space="preserve"> Courses, </w:t>
            </w:r>
            <w:r w:rsidR="0038784E" w:rsidRPr="00E028C3">
              <w:rPr>
                <w:rFonts w:ascii="Times" w:hAnsi="Times"/>
                <w:b/>
                <w:bCs/>
                <w:sz w:val="22"/>
                <w:szCs w:val="22"/>
              </w:rPr>
              <w:t>two</w:t>
            </w:r>
            <w:r w:rsidRPr="00E028C3">
              <w:rPr>
                <w:rFonts w:ascii="Times" w:hAnsi="Times"/>
                <w:b/>
                <w:bCs/>
                <w:sz w:val="22"/>
                <w:szCs w:val="22"/>
              </w:rPr>
              <w:t xml:space="preserve"> of which must be at the 300 level                        </w:t>
            </w:r>
          </w:p>
        </w:tc>
      </w:tr>
      <w:tr w:rsidR="009E2DD3" w:rsidRPr="00E028C3" w14:paraId="247B4476"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AB7CE" w14:textId="518D90F0" w:rsidR="00A51DB7" w:rsidRPr="00E028C3" w:rsidRDefault="009D3F26" w:rsidP="00120C6E">
            <w:pPr>
              <w:pStyle w:val="NormalWeb"/>
              <w:rPr>
                <w:rFonts w:ascii="Times" w:hAnsi="Times"/>
                <w:b/>
                <w:bCs/>
                <w:sz w:val="22"/>
                <w:szCs w:val="22"/>
              </w:rPr>
            </w:pPr>
            <w:r w:rsidRPr="00E028C3">
              <w:rPr>
                <w:rFonts w:ascii="Times" w:hAnsi="Times"/>
                <w:b/>
                <w:bCs/>
                <w:sz w:val="22"/>
                <w:szCs w:val="22"/>
              </w:rPr>
              <w:t>THREE</w:t>
            </w:r>
            <w:r w:rsidR="00120C6E" w:rsidRPr="00E028C3">
              <w:rPr>
                <w:rFonts w:ascii="Times" w:hAnsi="Times"/>
                <w:b/>
                <w:bCs/>
                <w:sz w:val="22"/>
                <w:szCs w:val="22"/>
              </w:rPr>
              <w:t xml:space="preserve"> courses</w:t>
            </w:r>
            <w:r w:rsidR="008F797E" w:rsidRPr="00E028C3">
              <w:rPr>
                <w:rFonts w:ascii="Times" w:hAnsi="Times"/>
                <w:b/>
                <w:bCs/>
                <w:sz w:val="22"/>
                <w:szCs w:val="22"/>
              </w:rPr>
              <w:t xml:space="preserve"> </w:t>
            </w:r>
            <w:r w:rsidR="00120C6E" w:rsidRPr="00E028C3">
              <w:rPr>
                <w:rFonts w:ascii="Times" w:hAnsi="Times"/>
                <w:b/>
                <w:bCs/>
                <w:sz w:val="22"/>
                <w:szCs w:val="22"/>
              </w:rPr>
              <w:t>from the following regions</w:t>
            </w:r>
            <w:r w:rsidR="00741A80" w:rsidRPr="00E028C3">
              <w:rPr>
                <w:rFonts w:ascii="Times" w:hAnsi="Times"/>
                <w:b/>
                <w:bCs/>
                <w:sz w:val="22"/>
                <w:szCs w:val="22"/>
              </w:rPr>
              <w:t xml:space="preserve">, </w:t>
            </w:r>
            <w:r w:rsidR="00F122E8" w:rsidRPr="00E028C3">
              <w:rPr>
                <w:rFonts w:ascii="Times" w:hAnsi="Times"/>
                <w:b/>
                <w:bCs/>
                <w:sz w:val="22"/>
                <w:szCs w:val="22"/>
              </w:rPr>
              <w:t xml:space="preserve">can be </w:t>
            </w:r>
            <w:r w:rsidR="00741A80" w:rsidRPr="00E028C3">
              <w:rPr>
                <w:rFonts w:ascii="Times" w:hAnsi="Times"/>
                <w:b/>
                <w:bCs/>
                <w:sz w:val="22"/>
                <w:szCs w:val="22"/>
              </w:rPr>
              <w:t>ancient or modern</w:t>
            </w:r>
            <w:r w:rsidR="00F122E8" w:rsidRPr="00E028C3">
              <w:rPr>
                <w:rFonts w:ascii="Times" w:hAnsi="Times"/>
                <w:b/>
                <w:bCs/>
                <w:sz w:val="22"/>
                <w:szCs w:val="22"/>
              </w:rPr>
              <w:t xml:space="preserve"> history, </w:t>
            </w:r>
            <w:r w:rsidR="008F797E" w:rsidRPr="00E028C3">
              <w:rPr>
                <w:rFonts w:ascii="Times" w:hAnsi="Times"/>
                <w:b/>
                <w:bCs/>
                <w:sz w:val="22"/>
                <w:szCs w:val="22"/>
              </w:rPr>
              <w:t>cannot be from the same region</w:t>
            </w:r>
            <w:r w:rsidR="00120C6E" w:rsidRPr="00E028C3">
              <w:rPr>
                <w:rFonts w:ascii="Times" w:hAnsi="Times"/>
                <w:b/>
                <w:bCs/>
                <w:sz w:val="22"/>
                <w:szCs w:val="22"/>
              </w:rPr>
              <w:t>:</w:t>
            </w:r>
            <w:r w:rsidR="007A2F15" w:rsidRPr="00E028C3">
              <w:rPr>
                <w:rFonts w:ascii="Times" w:hAnsi="Times"/>
                <w:b/>
                <w:bCs/>
                <w:sz w:val="22"/>
                <w:szCs w:val="22"/>
              </w:rPr>
              <w:t xml:space="preserve"> </w:t>
            </w:r>
            <w:r w:rsidR="00120C6E" w:rsidRPr="00E028C3">
              <w:rPr>
                <w:rFonts w:ascii="Times" w:hAnsi="Times"/>
                <w:b/>
                <w:bCs/>
                <w:sz w:val="22"/>
                <w:szCs w:val="22"/>
              </w:rPr>
              <w:t>Europe</w:t>
            </w:r>
            <w:r w:rsidR="00916343" w:rsidRPr="00E028C3">
              <w:rPr>
                <w:rFonts w:ascii="Times" w:hAnsi="Times"/>
                <w:b/>
                <w:bCs/>
                <w:sz w:val="22"/>
                <w:szCs w:val="22"/>
              </w:rPr>
              <w:t xml:space="preserve">, </w:t>
            </w:r>
            <w:r w:rsidR="00120C6E" w:rsidRPr="00E028C3">
              <w:rPr>
                <w:rFonts w:ascii="Times" w:hAnsi="Times"/>
                <w:b/>
                <w:bCs/>
                <w:sz w:val="22"/>
                <w:szCs w:val="22"/>
              </w:rPr>
              <w:t>Asia</w:t>
            </w:r>
            <w:r w:rsidR="00916343" w:rsidRPr="00E028C3">
              <w:rPr>
                <w:rFonts w:ascii="Times" w:hAnsi="Times"/>
                <w:b/>
                <w:bCs/>
                <w:sz w:val="22"/>
                <w:szCs w:val="22"/>
              </w:rPr>
              <w:t>, Africa, Latin America</w:t>
            </w:r>
          </w:p>
          <w:p w14:paraId="21ABBA44" w14:textId="65303CB5" w:rsidR="009E2DD3" w:rsidRPr="00E028C3" w:rsidRDefault="00E44AFD" w:rsidP="00120C6E">
            <w:pPr>
              <w:pStyle w:val="NormalWeb"/>
              <w:rPr>
                <w:rFonts w:ascii="Times" w:hAnsi="Times"/>
                <w:sz w:val="22"/>
                <w:szCs w:val="22"/>
              </w:rPr>
            </w:pPr>
            <w:r w:rsidRPr="00E028C3">
              <w:rPr>
                <w:rFonts w:ascii="Times" w:hAnsi="Times"/>
                <w:b/>
                <w:bCs/>
                <w:sz w:val="22"/>
                <w:szCs w:val="22"/>
              </w:rPr>
              <w:t xml:space="preserve">Example </w:t>
            </w:r>
            <w:r w:rsidR="009E2DD3" w:rsidRPr="00E028C3">
              <w:rPr>
                <w:rFonts w:ascii="Times" w:hAnsi="Times"/>
                <w:b/>
                <w:bCs/>
                <w:sz w:val="22"/>
                <w:szCs w:val="22"/>
              </w:rPr>
              <w:t xml:space="preserve">European </w:t>
            </w:r>
            <w:r w:rsidR="00B55671" w:rsidRPr="00E028C3">
              <w:rPr>
                <w:rFonts w:ascii="Times" w:hAnsi="Times"/>
                <w:b/>
                <w:bCs/>
                <w:sz w:val="22"/>
                <w:szCs w:val="22"/>
              </w:rPr>
              <w:t>h</w:t>
            </w:r>
            <w:r w:rsidR="009E2DD3" w:rsidRPr="00E028C3">
              <w:rPr>
                <w:rFonts w:ascii="Times" w:hAnsi="Times"/>
                <w:b/>
                <w:bCs/>
                <w:sz w:val="22"/>
                <w:szCs w:val="22"/>
              </w:rPr>
              <w:t>istory</w:t>
            </w:r>
            <w:r w:rsidR="00741A80" w:rsidRPr="00E028C3">
              <w:rPr>
                <w:rFonts w:ascii="Times" w:hAnsi="Times"/>
                <w:b/>
                <w:bCs/>
                <w:sz w:val="22"/>
                <w:szCs w:val="22"/>
              </w:rPr>
              <w:t xml:space="preserve"> courses</w:t>
            </w:r>
            <w:r w:rsidR="009E2DD3" w:rsidRPr="00E028C3">
              <w:rPr>
                <w:rFonts w:ascii="Times" w:hAnsi="Times"/>
                <w:b/>
                <w:bCs/>
                <w:sz w:val="22"/>
                <w:szCs w:val="22"/>
              </w:rPr>
              <w:t>:</w:t>
            </w:r>
            <w:r w:rsidR="009E2DD3" w:rsidRPr="00E028C3">
              <w:rPr>
                <w:rFonts w:ascii="Times" w:hAnsi="Times"/>
                <w:sz w:val="22"/>
                <w:szCs w:val="22"/>
              </w:rPr>
              <w:t xml:space="preserve"> HIST 204, 205, 206, 208, 209</w:t>
            </w:r>
            <w:r w:rsidR="00204A41">
              <w:rPr>
                <w:rFonts w:ascii="Times" w:hAnsi="Times"/>
                <w:sz w:val="22"/>
                <w:szCs w:val="22"/>
              </w:rPr>
              <w:t>, 210</w:t>
            </w:r>
            <w:r w:rsidR="005F4175">
              <w:rPr>
                <w:rFonts w:ascii="Times" w:hAnsi="Times"/>
                <w:sz w:val="22"/>
                <w:szCs w:val="22"/>
              </w:rPr>
              <w:t>, 241</w:t>
            </w:r>
            <w:r w:rsidR="00494130">
              <w:rPr>
                <w:rFonts w:ascii="Times" w:hAnsi="Times"/>
                <w:sz w:val="22"/>
                <w:szCs w:val="22"/>
              </w:rPr>
              <w:t>, 243, 255</w:t>
            </w:r>
            <w:r w:rsidR="002E392A">
              <w:rPr>
                <w:rFonts w:ascii="Times" w:hAnsi="Times"/>
                <w:sz w:val="22"/>
                <w:szCs w:val="22"/>
              </w:rPr>
              <w:t>, 257, 259</w:t>
            </w:r>
            <w:r w:rsidR="00A93F87">
              <w:rPr>
                <w:rFonts w:ascii="Times" w:hAnsi="Times"/>
                <w:sz w:val="22"/>
                <w:szCs w:val="22"/>
              </w:rPr>
              <w:t>, 284</w:t>
            </w:r>
            <w:r w:rsidR="00A60228">
              <w:rPr>
                <w:rFonts w:ascii="Times" w:hAnsi="Times"/>
                <w:sz w:val="22"/>
                <w:szCs w:val="22"/>
              </w:rPr>
              <w:t>, 328</w:t>
            </w:r>
            <w:r w:rsidR="006773DF">
              <w:rPr>
                <w:rFonts w:ascii="Times" w:hAnsi="Times"/>
                <w:sz w:val="22"/>
                <w:szCs w:val="22"/>
              </w:rPr>
              <w:t>, 330, 332, 335, 337, 338</w:t>
            </w:r>
          </w:p>
          <w:p w14:paraId="4EE9796D" w14:textId="31624241" w:rsidR="00750F98" w:rsidRPr="00E028C3" w:rsidRDefault="00E44AFD" w:rsidP="00120C6E">
            <w:pPr>
              <w:pStyle w:val="NormalWeb"/>
              <w:rPr>
                <w:rFonts w:ascii="Times" w:hAnsi="Times" w:cs="Helvetica Neue"/>
                <w:color w:val="000000"/>
                <w:sz w:val="22"/>
                <w:szCs w:val="22"/>
              </w:rPr>
            </w:pPr>
            <w:r w:rsidRPr="00E028C3">
              <w:rPr>
                <w:rFonts w:ascii="Times" w:hAnsi="Times"/>
                <w:b/>
                <w:bCs/>
                <w:sz w:val="22"/>
                <w:szCs w:val="22"/>
              </w:rPr>
              <w:t>Example</w:t>
            </w:r>
            <w:r w:rsidR="00750F98" w:rsidRPr="00E028C3">
              <w:rPr>
                <w:rFonts w:ascii="Times" w:hAnsi="Times"/>
                <w:b/>
                <w:bCs/>
                <w:sz w:val="22"/>
                <w:szCs w:val="22"/>
              </w:rPr>
              <w:t xml:space="preserve"> Asian </w:t>
            </w:r>
            <w:r w:rsidR="00B55671" w:rsidRPr="00E028C3">
              <w:rPr>
                <w:rFonts w:ascii="Times" w:hAnsi="Times"/>
                <w:b/>
                <w:bCs/>
                <w:sz w:val="22"/>
                <w:szCs w:val="22"/>
              </w:rPr>
              <w:t>h</w:t>
            </w:r>
            <w:r w:rsidR="00750F98" w:rsidRPr="00E028C3">
              <w:rPr>
                <w:rFonts w:ascii="Times" w:hAnsi="Times"/>
                <w:b/>
                <w:bCs/>
                <w:sz w:val="22"/>
                <w:szCs w:val="22"/>
              </w:rPr>
              <w:t>istory</w:t>
            </w:r>
            <w:r w:rsidR="00375B26" w:rsidRPr="00E028C3">
              <w:rPr>
                <w:rFonts w:ascii="Times" w:hAnsi="Times"/>
                <w:b/>
                <w:bCs/>
                <w:sz w:val="22"/>
                <w:szCs w:val="22"/>
              </w:rPr>
              <w:t xml:space="preserve"> courses</w:t>
            </w:r>
            <w:r w:rsidR="00750F98" w:rsidRPr="00E028C3">
              <w:rPr>
                <w:rFonts w:ascii="Times" w:hAnsi="Times"/>
                <w:b/>
                <w:bCs/>
                <w:sz w:val="22"/>
                <w:szCs w:val="22"/>
              </w:rPr>
              <w:t xml:space="preserve">: </w:t>
            </w:r>
            <w:r w:rsidR="00750F98" w:rsidRPr="00E028C3">
              <w:rPr>
                <w:rFonts w:ascii="Times" w:hAnsi="Times"/>
                <w:sz w:val="22"/>
                <w:szCs w:val="22"/>
              </w:rPr>
              <w:t>HIST 212</w:t>
            </w:r>
            <w:r w:rsidR="00375B26" w:rsidRPr="00E028C3">
              <w:rPr>
                <w:rFonts w:ascii="Times" w:hAnsi="Times"/>
                <w:sz w:val="22"/>
                <w:szCs w:val="22"/>
              </w:rPr>
              <w:t xml:space="preserve">, </w:t>
            </w:r>
            <w:r w:rsidR="00750F98" w:rsidRPr="00E028C3">
              <w:rPr>
                <w:rFonts w:ascii="Times" w:hAnsi="Times"/>
                <w:sz w:val="22"/>
                <w:szCs w:val="22"/>
              </w:rPr>
              <w:t>213</w:t>
            </w:r>
            <w:r w:rsidR="00375B26" w:rsidRPr="00E028C3">
              <w:rPr>
                <w:rFonts w:ascii="Times" w:hAnsi="Times"/>
                <w:sz w:val="22"/>
                <w:szCs w:val="22"/>
              </w:rPr>
              <w:t xml:space="preserve">, </w:t>
            </w:r>
            <w:r w:rsidR="00750F98" w:rsidRPr="00E028C3">
              <w:rPr>
                <w:rFonts w:ascii="Times" w:hAnsi="Times" w:cs="Helvetica Neue"/>
                <w:color w:val="000000"/>
                <w:sz w:val="22"/>
                <w:szCs w:val="22"/>
              </w:rPr>
              <w:t xml:space="preserve">260, </w:t>
            </w:r>
            <w:r w:rsidR="000420B2">
              <w:rPr>
                <w:rFonts w:ascii="Times" w:hAnsi="Times" w:cs="Helvetica Neue"/>
                <w:color w:val="000000"/>
                <w:sz w:val="22"/>
                <w:szCs w:val="22"/>
              </w:rPr>
              <w:t xml:space="preserve">262, </w:t>
            </w:r>
            <w:r w:rsidR="006773DF">
              <w:rPr>
                <w:rFonts w:ascii="Times" w:hAnsi="Times" w:cs="Helvetica Neue"/>
                <w:color w:val="000000"/>
                <w:sz w:val="22"/>
                <w:szCs w:val="22"/>
              </w:rPr>
              <w:t xml:space="preserve">340, </w:t>
            </w:r>
            <w:r w:rsidR="00750F98" w:rsidRPr="00E028C3">
              <w:rPr>
                <w:rFonts w:ascii="Times" w:hAnsi="Times" w:cs="Helvetica Neue"/>
                <w:color w:val="000000"/>
                <w:sz w:val="22"/>
                <w:szCs w:val="22"/>
              </w:rPr>
              <w:t>341, 342</w:t>
            </w:r>
          </w:p>
          <w:p w14:paraId="67D801FB" w14:textId="731AA86F" w:rsidR="00262058" w:rsidRPr="002E2295" w:rsidRDefault="00262058" w:rsidP="00120C6E">
            <w:pPr>
              <w:pStyle w:val="NormalWeb"/>
              <w:rPr>
                <w:rFonts w:ascii="Times" w:hAnsi="Times" w:cs="Helvetica Neue"/>
                <w:color w:val="000000"/>
                <w:sz w:val="22"/>
                <w:szCs w:val="22"/>
              </w:rPr>
            </w:pPr>
            <w:r w:rsidRPr="00E028C3">
              <w:rPr>
                <w:rFonts w:ascii="Times" w:hAnsi="Times" w:cs="Helvetica Neue"/>
                <w:b/>
                <w:bCs/>
                <w:color w:val="000000"/>
                <w:sz w:val="22"/>
                <w:szCs w:val="22"/>
              </w:rPr>
              <w:t>Example</w:t>
            </w:r>
            <w:r w:rsidR="001C1E1B" w:rsidRPr="00E028C3">
              <w:rPr>
                <w:rFonts w:ascii="Times" w:hAnsi="Times" w:cs="Helvetica Neue"/>
                <w:b/>
                <w:bCs/>
                <w:color w:val="000000"/>
                <w:sz w:val="22"/>
                <w:szCs w:val="22"/>
              </w:rPr>
              <w:t xml:space="preserve"> African </w:t>
            </w:r>
            <w:r w:rsidR="00B55671" w:rsidRPr="00E028C3">
              <w:rPr>
                <w:rFonts w:ascii="Times" w:hAnsi="Times" w:cs="Helvetica Neue"/>
                <w:b/>
                <w:bCs/>
                <w:color w:val="000000"/>
                <w:sz w:val="22"/>
                <w:szCs w:val="22"/>
              </w:rPr>
              <w:t>h</w:t>
            </w:r>
            <w:r w:rsidR="001C1E1B" w:rsidRPr="00E028C3">
              <w:rPr>
                <w:rFonts w:ascii="Times" w:hAnsi="Times" w:cs="Helvetica Neue"/>
                <w:b/>
                <w:bCs/>
                <w:color w:val="000000"/>
                <w:sz w:val="22"/>
                <w:szCs w:val="22"/>
              </w:rPr>
              <w:t>istory</w:t>
            </w:r>
            <w:r w:rsidR="00B55671" w:rsidRPr="00E028C3">
              <w:rPr>
                <w:rFonts w:ascii="Times" w:hAnsi="Times" w:cs="Helvetica Neue"/>
                <w:b/>
                <w:bCs/>
                <w:color w:val="000000"/>
                <w:sz w:val="22"/>
                <w:szCs w:val="22"/>
              </w:rPr>
              <w:t xml:space="preserve"> courses: </w:t>
            </w:r>
            <w:r w:rsidR="002E2295">
              <w:rPr>
                <w:rFonts w:ascii="Times" w:hAnsi="Times" w:cs="Helvetica Neue"/>
                <w:color w:val="000000"/>
                <w:sz w:val="22"/>
                <w:szCs w:val="22"/>
              </w:rPr>
              <w:t>(course could be taken outside of LFC)</w:t>
            </w:r>
          </w:p>
          <w:p w14:paraId="251190F2" w14:textId="63CDAD7A" w:rsidR="001C1E1B" w:rsidRPr="00E028C3" w:rsidRDefault="001C1E1B" w:rsidP="00120C6E">
            <w:pPr>
              <w:pStyle w:val="NormalWeb"/>
              <w:rPr>
                <w:rFonts w:ascii="Times" w:hAnsi="Times"/>
                <w:b/>
                <w:bCs/>
                <w:strike/>
                <w:sz w:val="22"/>
                <w:szCs w:val="22"/>
              </w:rPr>
            </w:pPr>
            <w:r w:rsidRPr="00E028C3">
              <w:rPr>
                <w:rFonts w:ascii="Times" w:hAnsi="Times" w:cs="Helvetica Neue"/>
                <w:b/>
                <w:bCs/>
                <w:color w:val="000000"/>
                <w:sz w:val="22"/>
                <w:szCs w:val="22"/>
              </w:rPr>
              <w:t>Example Latin American history</w:t>
            </w:r>
            <w:r w:rsidR="00B55671" w:rsidRPr="00E028C3">
              <w:rPr>
                <w:rFonts w:ascii="Times" w:hAnsi="Times" w:cs="Helvetica Neue"/>
                <w:b/>
                <w:bCs/>
                <w:color w:val="000000"/>
                <w:sz w:val="22"/>
                <w:szCs w:val="22"/>
              </w:rPr>
              <w:t xml:space="preserve"> courses</w:t>
            </w:r>
            <w:r w:rsidR="00E028C3">
              <w:rPr>
                <w:rFonts w:ascii="Times" w:hAnsi="Times" w:cs="Helvetica Neue"/>
                <w:b/>
                <w:bCs/>
                <w:color w:val="000000"/>
                <w:sz w:val="22"/>
                <w:szCs w:val="22"/>
              </w:rPr>
              <w:t xml:space="preserve">: </w:t>
            </w:r>
            <w:r w:rsidR="00CE0722" w:rsidRPr="00CE0722">
              <w:rPr>
                <w:rFonts w:ascii="Times" w:hAnsi="Times" w:cs="Helvetica Neue"/>
                <w:color w:val="000000"/>
                <w:sz w:val="22"/>
                <w:szCs w:val="22"/>
              </w:rPr>
              <w:t>HIST 231</w:t>
            </w:r>
            <w:r w:rsidR="000420B2">
              <w:rPr>
                <w:rFonts w:ascii="Times" w:hAnsi="Times" w:cs="Helvetica Neue"/>
                <w:color w:val="000000"/>
                <w:sz w:val="22"/>
                <w:szCs w:val="22"/>
              </w:rPr>
              <w:t>, 272</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253AE"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448103CA" w14:textId="77777777" w:rsidR="009E2DD3" w:rsidRPr="00E028C3" w:rsidRDefault="009E2DD3" w:rsidP="00511D44">
            <w:pPr>
              <w:rPr>
                <w:rFonts w:ascii="Times" w:hAnsi="Times"/>
                <w:sz w:val="22"/>
                <w:szCs w:val="22"/>
              </w:rPr>
            </w:pPr>
          </w:p>
        </w:tc>
      </w:tr>
      <w:tr w:rsidR="00750F98" w:rsidRPr="00E028C3" w14:paraId="72026FAC"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89089" w14:textId="77777777" w:rsidR="00C811C7" w:rsidRPr="00C44D0D" w:rsidRDefault="00750F98" w:rsidP="00750F98">
            <w:pPr>
              <w:pStyle w:val="NormalWeb"/>
              <w:rPr>
                <w:rFonts w:ascii="Times" w:hAnsi="Times"/>
                <w:sz w:val="22"/>
                <w:szCs w:val="22"/>
              </w:rPr>
            </w:pPr>
            <w:r w:rsidRPr="00E028C3">
              <w:rPr>
                <w:rFonts w:ascii="Times" w:hAnsi="Times"/>
                <w:b/>
                <w:bCs/>
                <w:sz w:val="22"/>
                <w:szCs w:val="22"/>
              </w:rPr>
              <w:t xml:space="preserve">ONE U.S. course outside </w:t>
            </w:r>
            <w:r w:rsidR="00862CF2">
              <w:rPr>
                <w:rFonts w:ascii="Times" w:hAnsi="Times"/>
                <w:b/>
                <w:bCs/>
                <w:sz w:val="22"/>
                <w:szCs w:val="22"/>
              </w:rPr>
              <w:t xml:space="preserve">the </w:t>
            </w:r>
            <w:r w:rsidRPr="00E028C3">
              <w:rPr>
                <w:rFonts w:ascii="Times" w:hAnsi="Times"/>
                <w:b/>
                <w:bCs/>
                <w:sz w:val="22"/>
                <w:szCs w:val="22"/>
              </w:rPr>
              <w:t xml:space="preserve">dominant tradition </w:t>
            </w:r>
            <w:r w:rsidRPr="00C44D0D">
              <w:rPr>
                <w:rFonts w:ascii="Times" w:hAnsi="Times"/>
                <w:sz w:val="22"/>
                <w:szCs w:val="22"/>
              </w:rPr>
              <w:t>(e.g., Indigenous, African American, women</w:t>
            </w:r>
            <w:r w:rsidR="00586F63" w:rsidRPr="00C44D0D">
              <w:rPr>
                <w:rFonts w:ascii="Times" w:hAnsi="Times"/>
                <w:sz w:val="22"/>
                <w:szCs w:val="22"/>
              </w:rPr>
              <w:t>, gender</w:t>
            </w:r>
            <w:r w:rsidRPr="00C44D0D">
              <w:rPr>
                <w:rFonts w:ascii="Times" w:hAnsi="Times"/>
                <w:sz w:val="22"/>
                <w:szCs w:val="22"/>
              </w:rPr>
              <w:t>)</w:t>
            </w:r>
            <w:r w:rsidR="00586F63" w:rsidRPr="00C44D0D">
              <w:rPr>
                <w:rFonts w:ascii="Times" w:hAnsi="Times"/>
                <w:sz w:val="22"/>
                <w:szCs w:val="22"/>
              </w:rPr>
              <w:t xml:space="preserve">. </w:t>
            </w:r>
          </w:p>
          <w:p w14:paraId="51EE3176" w14:textId="7A365E18" w:rsidR="00750F98" w:rsidRPr="00E028C3" w:rsidRDefault="00C811C7" w:rsidP="00FE2B00">
            <w:pPr>
              <w:pStyle w:val="NormalWeb"/>
              <w:rPr>
                <w:rFonts w:ascii="Times" w:hAnsi="Times"/>
                <w:b/>
                <w:bCs/>
                <w:sz w:val="22"/>
                <w:szCs w:val="22"/>
              </w:rPr>
            </w:pPr>
            <w:r w:rsidRPr="003F4307">
              <w:rPr>
                <w:rFonts w:ascii="Times" w:hAnsi="Times"/>
                <w:sz w:val="22"/>
                <w:szCs w:val="22"/>
              </w:rPr>
              <w:t>Work with your advisor to select course beyond dominant tradition</w:t>
            </w:r>
            <w:r>
              <w:rPr>
                <w:rFonts w:ascii="Times" w:hAnsi="Times"/>
                <w:b/>
                <w:bCs/>
                <w:sz w:val="22"/>
                <w:szCs w:val="22"/>
              </w:rPr>
              <w:t xml:space="preserve"> </w:t>
            </w:r>
            <w:r w:rsidRPr="00C44D0D">
              <w:rPr>
                <w:rFonts w:ascii="Times" w:hAnsi="Times"/>
                <w:sz w:val="22"/>
                <w:szCs w:val="22"/>
              </w:rPr>
              <w:t>(e.g., HIST 202, 203, 231, 233, 275, 288, 317)</w:t>
            </w:r>
            <w:r w:rsidR="00586F63">
              <w:rPr>
                <w:rFonts w:ascii="Times" w:hAnsi="Times"/>
                <w:b/>
                <w:bCs/>
                <w:sz w:val="22"/>
                <w:szCs w:val="22"/>
              </w:rPr>
              <w:t xml:space="preserve"> </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C569B" w14:textId="77777777" w:rsidR="00750F98" w:rsidRPr="00E028C3" w:rsidRDefault="00750F98"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3AC350E0" w14:textId="77777777" w:rsidR="00750F98" w:rsidRPr="00E028C3" w:rsidRDefault="00750F98" w:rsidP="00511D44">
            <w:pPr>
              <w:rPr>
                <w:rFonts w:ascii="Times" w:hAnsi="Times"/>
                <w:sz w:val="22"/>
                <w:szCs w:val="22"/>
              </w:rPr>
            </w:pPr>
          </w:p>
        </w:tc>
      </w:tr>
      <w:tr w:rsidR="00383BAF" w:rsidRPr="00E028C3" w14:paraId="3BAD9371" w14:textId="77777777" w:rsidTr="00081896">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C9284" w14:textId="05BBCE6F" w:rsidR="00383BAF" w:rsidRPr="00E028C3" w:rsidRDefault="00383BAF" w:rsidP="00383BAF">
            <w:pPr>
              <w:jc w:val="center"/>
              <w:rPr>
                <w:rFonts w:ascii="Times" w:hAnsi="Times"/>
                <w:sz w:val="22"/>
                <w:szCs w:val="22"/>
              </w:rPr>
            </w:pPr>
            <w:r w:rsidRPr="00E028C3">
              <w:rPr>
                <w:rFonts w:ascii="Times" w:hAnsi="Times"/>
                <w:b/>
                <w:bCs/>
                <w:sz w:val="22"/>
                <w:szCs w:val="22"/>
              </w:rPr>
              <w:t xml:space="preserve">Broad Field Social Science Courses Required for </w:t>
            </w:r>
            <w:r w:rsidR="00406251" w:rsidRPr="00E028C3">
              <w:rPr>
                <w:rFonts w:ascii="Times" w:hAnsi="Times"/>
                <w:b/>
                <w:bCs/>
                <w:sz w:val="22"/>
                <w:szCs w:val="22"/>
              </w:rPr>
              <w:t xml:space="preserve">Secondary History </w:t>
            </w:r>
            <w:r w:rsidRPr="00E028C3">
              <w:rPr>
                <w:rFonts w:ascii="Times" w:hAnsi="Times"/>
                <w:b/>
                <w:bCs/>
                <w:sz w:val="22"/>
                <w:szCs w:val="22"/>
              </w:rPr>
              <w:t>Licensure</w:t>
            </w:r>
          </w:p>
        </w:tc>
      </w:tr>
      <w:tr w:rsidR="009E2DD3" w:rsidRPr="00E028C3" w14:paraId="35EAD181"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E2674" w14:textId="77777777" w:rsidR="009E2DD3" w:rsidRPr="00E028C3" w:rsidRDefault="009E2DD3" w:rsidP="00511D44">
            <w:pPr>
              <w:pStyle w:val="NormalWeb"/>
              <w:rPr>
                <w:rFonts w:ascii="Times" w:hAnsi="Times"/>
                <w:b/>
                <w:bCs/>
                <w:sz w:val="22"/>
                <w:szCs w:val="22"/>
              </w:rPr>
            </w:pPr>
            <w:r w:rsidRPr="00E028C3">
              <w:rPr>
                <w:rFonts w:ascii="Times" w:hAnsi="Times"/>
                <w:b/>
                <w:bCs/>
                <w:sz w:val="22"/>
                <w:szCs w:val="22"/>
              </w:rPr>
              <w:t>POLS 110—</w:t>
            </w:r>
            <w:r w:rsidRPr="00E028C3">
              <w:rPr>
                <w:rFonts w:ascii="Times" w:hAnsi="Times"/>
                <w:sz w:val="22"/>
                <w:szCs w:val="22"/>
              </w:rPr>
              <w:t>Introduction to Politics</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5DFCC"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1B375CAB" w14:textId="77777777" w:rsidR="009E2DD3" w:rsidRPr="00E028C3" w:rsidRDefault="009E2DD3" w:rsidP="00511D44">
            <w:pPr>
              <w:rPr>
                <w:rFonts w:ascii="Times" w:hAnsi="Times"/>
                <w:sz w:val="22"/>
                <w:szCs w:val="22"/>
              </w:rPr>
            </w:pPr>
            <w:r w:rsidRPr="00E028C3">
              <w:rPr>
                <w:rFonts w:ascii="Times" w:hAnsi="Times"/>
                <w:sz w:val="22"/>
                <w:szCs w:val="22"/>
              </w:rPr>
              <w:t xml:space="preserve">Social Sciences and Global Perspectives </w:t>
            </w:r>
          </w:p>
        </w:tc>
      </w:tr>
      <w:tr w:rsidR="009E2DD3" w:rsidRPr="00E028C3" w14:paraId="5FDA5ACC"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42359" w14:textId="77777777" w:rsidR="009E2DD3" w:rsidRPr="00E028C3" w:rsidRDefault="009E2DD3" w:rsidP="00511D44">
            <w:pPr>
              <w:pStyle w:val="NormalWeb"/>
              <w:rPr>
                <w:rFonts w:ascii="Times" w:hAnsi="Times"/>
                <w:b/>
                <w:bCs/>
                <w:sz w:val="22"/>
                <w:szCs w:val="22"/>
              </w:rPr>
            </w:pPr>
            <w:r w:rsidRPr="00E028C3">
              <w:rPr>
                <w:rFonts w:ascii="Times" w:hAnsi="Times"/>
                <w:b/>
                <w:bCs/>
                <w:sz w:val="22"/>
                <w:szCs w:val="22"/>
              </w:rPr>
              <w:lastRenderedPageBreak/>
              <w:t>POLS 120—</w:t>
            </w:r>
            <w:r w:rsidRPr="00E028C3">
              <w:rPr>
                <w:rFonts w:ascii="Times" w:hAnsi="Times"/>
                <w:sz w:val="22"/>
                <w:szCs w:val="22"/>
              </w:rPr>
              <w:t>Introduction to American Politics</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CCCDF"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74CC620C" w14:textId="77777777" w:rsidR="009E2DD3" w:rsidRPr="00E028C3" w:rsidRDefault="009E2DD3" w:rsidP="00511D44">
            <w:pPr>
              <w:rPr>
                <w:rFonts w:ascii="Times" w:hAnsi="Times"/>
                <w:sz w:val="22"/>
                <w:szCs w:val="22"/>
              </w:rPr>
            </w:pPr>
            <w:r w:rsidRPr="00E028C3">
              <w:rPr>
                <w:rFonts w:ascii="Times" w:hAnsi="Times"/>
                <w:sz w:val="22"/>
                <w:szCs w:val="22"/>
              </w:rPr>
              <w:t xml:space="preserve">Social Sciences </w:t>
            </w:r>
          </w:p>
        </w:tc>
      </w:tr>
      <w:tr w:rsidR="009E2DD3" w:rsidRPr="00E028C3" w14:paraId="50DA85BC"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DA2870" w14:textId="77777777" w:rsidR="009E2DD3" w:rsidRPr="00E028C3" w:rsidRDefault="009E2DD3" w:rsidP="00511D44">
            <w:pPr>
              <w:pStyle w:val="NormalWeb"/>
              <w:rPr>
                <w:rFonts w:ascii="Times" w:hAnsi="Times"/>
                <w:b/>
                <w:bCs/>
                <w:sz w:val="22"/>
                <w:szCs w:val="22"/>
              </w:rPr>
            </w:pPr>
            <w:r w:rsidRPr="00E028C3">
              <w:rPr>
                <w:rFonts w:ascii="Times" w:hAnsi="Times"/>
                <w:b/>
                <w:bCs/>
                <w:sz w:val="22"/>
                <w:szCs w:val="22"/>
              </w:rPr>
              <w:t>ECON  110—</w:t>
            </w:r>
            <w:r w:rsidRPr="00E028C3">
              <w:rPr>
                <w:rFonts w:ascii="Times" w:hAnsi="Times"/>
                <w:sz w:val="22"/>
                <w:szCs w:val="22"/>
              </w:rPr>
              <w:t>Principles of Economics</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E32D9" w14:textId="77777777" w:rsidR="009E2DD3" w:rsidRPr="00E028C3" w:rsidRDefault="009E2DD3"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7501605B" w14:textId="77777777" w:rsidR="009E2DD3" w:rsidRPr="00E028C3" w:rsidRDefault="009E2DD3" w:rsidP="00511D44">
            <w:pPr>
              <w:rPr>
                <w:rFonts w:ascii="Times" w:hAnsi="Times"/>
                <w:sz w:val="22"/>
                <w:szCs w:val="22"/>
              </w:rPr>
            </w:pPr>
            <w:r w:rsidRPr="00E028C3">
              <w:rPr>
                <w:rFonts w:ascii="Times" w:hAnsi="Times"/>
                <w:sz w:val="22"/>
                <w:szCs w:val="22"/>
              </w:rPr>
              <w:t>Social Sciences</w:t>
            </w:r>
          </w:p>
        </w:tc>
      </w:tr>
      <w:tr w:rsidR="00F6059A" w:rsidRPr="00E028C3" w14:paraId="51823E22" w14:textId="77777777" w:rsidTr="00B000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0A859" w14:textId="48C923B5" w:rsidR="00F6059A" w:rsidRPr="00E028C3" w:rsidRDefault="00F6059A" w:rsidP="00511D44">
            <w:pPr>
              <w:pStyle w:val="NormalWeb"/>
              <w:rPr>
                <w:rFonts w:ascii="Times" w:hAnsi="Times"/>
                <w:b/>
                <w:bCs/>
                <w:sz w:val="22"/>
                <w:szCs w:val="22"/>
              </w:rPr>
            </w:pPr>
            <w:r w:rsidRPr="00E028C3">
              <w:rPr>
                <w:rFonts w:ascii="Times" w:hAnsi="Times"/>
                <w:b/>
                <w:bCs/>
                <w:sz w:val="22"/>
                <w:szCs w:val="22"/>
              </w:rPr>
              <w:t xml:space="preserve">SOAN  110 – </w:t>
            </w:r>
            <w:r w:rsidRPr="00B1331C">
              <w:rPr>
                <w:rFonts w:ascii="Times" w:hAnsi="Times"/>
                <w:sz w:val="22"/>
                <w:szCs w:val="22"/>
              </w:rPr>
              <w:t>Introduction to Sociology and Anthropology</w:t>
            </w:r>
          </w:p>
        </w:tc>
        <w:tc>
          <w:tcPr>
            <w:tcW w:w="1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74821" w14:textId="77777777" w:rsidR="00F6059A" w:rsidRPr="00E028C3" w:rsidRDefault="00F6059A" w:rsidP="00511D44">
            <w:pPr>
              <w:rPr>
                <w:rFonts w:ascii="Times" w:hAnsi="Times"/>
                <w:sz w:val="22"/>
                <w:szCs w:val="22"/>
              </w:rPr>
            </w:pPr>
          </w:p>
        </w:tc>
        <w:tc>
          <w:tcPr>
            <w:tcW w:w="2430" w:type="dxa"/>
            <w:tcBorders>
              <w:top w:val="single" w:sz="8" w:space="0" w:color="000000"/>
              <w:left w:val="single" w:sz="8" w:space="0" w:color="000000"/>
              <w:bottom w:val="single" w:sz="8" w:space="0" w:color="000000"/>
              <w:right w:val="single" w:sz="8" w:space="0" w:color="000000"/>
            </w:tcBorders>
          </w:tcPr>
          <w:p w14:paraId="3D07061C" w14:textId="77777777" w:rsidR="00F6059A" w:rsidRPr="00E028C3" w:rsidRDefault="00F6059A" w:rsidP="00511D44">
            <w:pPr>
              <w:rPr>
                <w:rFonts w:ascii="Times" w:hAnsi="Times"/>
                <w:sz w:val="22"/>
                <w:szCs w:val="22"/>
              </w:rPr>
            </w:pPr>
          </w:p>
        </w:tc>
      </w:tr>
    </w:tbl>
    <w:p w14:paraId="2F85BD74" w14:textId="790AEA0E" w:rsidR="00B000DA" w:rsidRPr="00E028C3" w:rsidRDefault="00B000DA" w:rsidP="000662FB">
      <w:pPr>
        <w:rPr>
          <w:rFonts w:ascii="Times" w:hAnsi="Times"/>
          <w:sz w:val="22"/>
          <w:szCs w:val="22"/>
        </w:rPr>
      </w:pPr>
    </w:p>
    <w:p w14:paraId="0CCF440E" w14:textId="77777777" w:rsidR="00925FD5" w:rsidRPr="00E028C3" w:rsidRDefault="00925FD5" w:rsidP="00925FD5">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925FD5" w:rsidRPr="00E028C3" w14:paraId="17B7B369"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28FDA" w14:textId="77777777" w:rsidR="00925FD5" w:rsidRPr="00E028C3" w:rsidRDefault="00925FD5" w:rsidP="009A69A1">
            <w:pPr>
              <w:pStyle w:val="NormalWeb"/>
              <w:spacing w:before="0" w:beforeAutospacing="0" w:after="0" w:afterAutospacing="0"/>
              <w:rPr>
                <w:rFonts w:ascii="Times" w:hAnsi="Times"/>
                <w:b/>
                <w:bCs/>
                <w:sz w:val="22"/>
                <w:szCs w:val="22"/>
              </w:rPr>
            </w:pPr>
            <w:r w:rsidRPr="00E028C3">
              <w:rPr>
                <w:rFonts w:ascii="Times" w:hAnsi="Times"/>
                <w:b/>
                <w:bCs/>
                <w:color w:val="000000"/>
                <w:sz w:val="22"/>
                <w:szCs w:val="22"/>
              </w:rPr>
              <w:t xml:space="preserve">       Additional Required Licensure Courses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54B99" w14:textId="77777777" w:rsidR="00925FD5" w:rsidRPr="00E028C3" w:rsidRDefault="00925FD5" w:rsidP="009A69A1">
            <w:pPr>
              <w:pStyle w:val="NormalWeb"/>
              <w:spacing w:before="0" w:beforeAutospacing="0" w:after="0" w:afterAutospacing="0"/>
              <w:rPr>
                <w:rFonts w:ascii="Times" w:hAnsi="Times"/>
                <w:b/>
                <w:bCs/>
                <w:sz w:val="22"/>
                <w:szCs w:val="22"/>
              </w:rPr>
            </w:pPr>
            <w:r w:rsidRPr="00E028C3">
              <w:rPr>
                <w:rFonts w:ascii="Times" w:hAnsi="Times"/>
                <w:b/>
                <w:bCs/>
                <w:color w:val="000000"/>
                <w:sz w:val="22"/>
                <w:szCs w:val="22"/>
              </w:rPr>
              <w:t>Semester Enrolled</w:t>
            </w:r>
          </w:p>
          <w:p w14:paraId="0A322FA3" w14:textId="77777777" w:rsidR="00925FD5" w:rsidRPr="00E028C3" w:rsidRDefault="00925FD5" w:rsidP="009A69A1">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425A27DA" w14:textId="77777777" w:rsidR="00925FD5" w:rsidRPr="00E028C3" w:rsidRDefault="00925FD5" w:rsidP="009A69A1">
            <w:pPr>
              <w:pStyle w:val="NormalWeb"/>
              <w:spacing w:before="0" w:beforeAutospacing="0" w:after="0" w:afterAutospacing="0"/>
              <w:rPr>
                <w:rFonts w:ascii="Times" w:hAnsi="Times"/>
                <w:b/>
                <w:bCs/>
                <w:color w:val="000000"/>
                <w:sz w:val="22"/>
                <w:szCs w:val="22"/>
              </w:rPr>
            </w:pPr>
            <w:r w:rsidRPr="00E028C3">
              <w:rPr>
                <w:rFonts w:ascii="Times" w:hAnsi="Times"/>
                <w:b/>
                <w:bCs/>
                <w:color w:val="000000"/>
                <w:sz w:val="22"/>
                <w:szCs w:val="22"/>
              </w:rPr>
              <w:t>FFC Requirement</w:t>
            </w:r>
          </w:p>
        </w:tc>
      </w:tr>
      <w:tr w:rsidR="00925FD5" w:rsidRPr="00E028C3" w14:paraId="6D0A4077"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A751E" w14:textId="77777777" w:rsidR="00925FD5" w:rsidRPr="00E028C3" w:rsidRDefault="00925FD5" w:rsidP="009A69A1">
            <w:pPr>
              <w:pStyle w:val="NormalWeb"/>
              <w:spacing w:before="0" w:beforeAutospacing="0" w:after="0" w:afterAutospacing="0"/>
              <w:rPr>
                <w:rFonts w:ascii="Times" w:hAnsi="Times"/>
                <w:sz w:val="22"/>
                <w:szCs w:val="22"/>
              </w:rPr>
            </w:pPr>
            <w:r w:rsidRPr="00E028C3">
              <w:rPr>
                <w:rFonts w:ascii="Times" w:hAnsi="Times"/>
                <w:b/>
                <w:bCs/>
                <w:color w:val="000000"/>
                <w:sz w:val="22"/>
                <w:szCs w:val="22"/>
              </w:rPr>
              <w:t>PSYC 110</w:t>
            </w:r>
            <w:r w:rsidRPr="00E028C3">
              <w:rPr>
                <w:rFonts w:ascii="Times" w:hAnsi="Times"/>
                <w:color w:val="000000"/>
                <w:sz w:val="22"/>
                <w:szCs w:val="22"/>
              </w:rPr>
              <w:t>—Intro. to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C0604" w14:textId="77777777" w:rsidR="00925FD5" w:rsidRPr="00E028C3" w:rsidRDefault="00925FD5" w:rsidP="009A69A1">
            <w:pPr>
              <w:rPr>
                <w:rFonts w:ascii="Times" w:hAnsi="Times"/>
                <w:sz w:val="22"/>
                <w:szCs w:val="22"/>
              </w:rPr>
            </w:pPr>
            <w:r w:rsidRPr="00E028C3">
              <w:rPr>
                <w:rFonts w:ascii="Times" w:hAnsi="Times"/>
                <w:sz w:val="22"/>
                <w:szCs w:val="22"/>
              </w:rPr>
              <w:t xml:space="preserve"> </w:t>
            </w:r>
          </w:p>
        </w:tc>
        <w:tc>
          <w:tcPr>
            <w:tcW w:w="2511" w:type="dxa"/>
            <w:tcBorders>
              <w:top w:val="single" w:sz="8" w:space="0" w:color="000000"/>
              <w:left w:val="single" w:sz="8" w:space="0" w:color="000000"/>
              <w:bottom w:val="single" w:sz="8" w:space="0" w:color="000000"/>
              <w:right w:val="single" w:sz="8" w:space="0" w:color="000000"/>
            </w:tcBorders>
          </w:tcPr>
          <w:p w14:paraId="661FCD0C" w14:textId="77777777" w:rsidR="00925FD5" w:rsidRPr="00E028C3" w:rsidRDefault="00925FD5" w:rsidP="009A69A1">
            <w:pPr>
              <w:tabs>
                <w:tab w:val="left" w:pos="418"/>
              </w:tabs>
              <w:rPr>
                <w:rFonts w:ascii="Times" w:hAnsi="Times"/>
                <w:sz w:val="22"/>
                <w:szCs w:val="22"/>
              </w:rPr>
            </w:pPr>
            <w:r w:rsidRPr="00E028C3">
              <w:rPr>
                <w:rFonts w:ascii="Times" w:hAnsi="Times"/>
                <w:sz w:val="22"/>
                <w:szCs w:val="22"/>
              </w:rPr>
              <w:t>Natural Sciences</w:t>
            </w:r>
          </w:p>
        </w:tc>
      </w:tr>
      <w:tr w:rsidR="00925FD5" w:rsidRPr="00E028C3" w14:paraId="5B87A819" w14:textId="77777777" w:rsidTr="009A69A1">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7FFC7" w14:textId="77777777" w:rsidR="00925FD5" w:rsidRPr="00E028C3" w:rsidRDefault="00925FD5" w:rsidP="009A69A1">
            <w:pPr>
              <w:pStyle w:val="NormalWeb"/>
              <w:spacing w:before="0" w:beforeAutospacing="0" w:after="0" w:afterAutospacing="0"/>
              <w:rPr>
                <w:rFonts w:ascii="Times" w:hAnsi="Times"/>
                <w:sz w:val="22"/>
                <w:szCs w:val="22"/>
              </w:rPr>
            </w:pPr>
            <w:r w:rsidRPr="00E028C3">
              <w:rPr>
                <w:rFonts w:ascii="Times" w:hAnsi="Times"/>
                <w:b/>
                <w:bCs/>
                <w:color w:val="000000"/>
                <w:sz w:val="22"/>
                <w:szCs w:val="22"/>
              </w:rPr>
              <w:t>PSYC 210—</w:t>
            </w:r>
            <w:r w:rsidRPr="00E028C3">
              <w:rPr>
                <w:rFonts w:ascii="Times" w:hAnsi="Times"/>
                <w:color w:val="000000"/>
                <w:sz w:val="22"/>
                <w:szCs w:val="22"/>
              </w:rPr>
              <w:t>Develop. Psychology</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C5A85" w14:textId="77777777" w:rsidR="00925FD5" w:rsidRPr="00E028C3" w:rsidRDefault="00925FD5" w:rsidP="009A69A1">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329895E" w14:textId="77777777" w:rsidR="00925FD5" w:rsidRPr="00E028C3" w:rsidRDefault="00925FD5" w:rsidP="009A69A1">
            <w:pPr>
              <w:rPr>
                <w:rFonts w:ascii="Times" w:hAnsi="Times"/>
                <w:sz w:val="22"/>
                <w:szCs w:val="22"/>
              </w:rPr>
            </w:pPr>
            <w:r w:rsidRPr="00E028C3">
              <w:rPr>
                <w:rFonts w:ascii="Times" w:hAnsi="Times"/>
                <w:sz w:val="22"/>
                <w:szCs w:val="22"/>
              </w:rPr>
              <w:t>Social Sciences</w:t>
            </w:r>
          </w:p>
        </w:tc>
      </w:tr>
    </w:tbl>
    <w:p w14:paraId="7E48B5D3" w14:textId="77777777" w:rsidR="00925FD5" w:rsidRDefault="00925FD5" w:rsidP="00925FD5">
      <w:pPr>
        <w:rPr>
          <w:rFonts w:ascii="Times" w:hAnsi="Times"/>
          <w:sz w:val="22"/>
          <w:szCs w:val="22"/>
        </w:rPr>
      </w:pPr>
    </w:p>
    <w:p w14:paraId="7A1A6660" w14:textId="77777777" w:rsidR="00282F69" w:rsidRPr="00E028C3" w:rsidRDefault="00282F69" w:rsidP="00925FD5">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6437"/>
        <w:gridCol w:w="1650"/>
        <w:gridCol w:w="2613"/>
      </w:tblGrid>
      <w:tr w:rsidR="00282F69" w:rsidRPr="006401DD" w14:paraId="69993F95"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7ADF3" w14:textId="77777777" w:rsidR="00282F69" w:rsidRPr="006401DD" w:rsidRDefault="00282F69" w:rsidP="00B0786E">
            <w:pPr>
              <w:pStyle w:val="NormalWeb"/>
              <w:spacing w:before="0" w:beforeAutospacing="0" w:after="0" w:afterAutospacing="0"/>
              <w:jc w:val="center"/>
              <w:rPr>
                <w:b/>
                <w:bCs/>
                <w:sz w:val="22"/>
                <w:szCs w:val="22"/>
              </w:rPr>
            </w:pPr>
            <w:r w:rsidRPr="006401DD">
              <w:rPr>
                <w:b/>
                <w:bCs/>
                <w:sz w:val="22"/>
                <w:szCs w:val="22"/>
              </w:rPr>
              <w:t>Secondary Education Required Courses</w:t>
            </w:r>
          </w:p>
        </w:tc>
      </w:tr>
      <w:tr w:rsidR="00282F69" w:rsidRPr="006401DD" w14:paraId="11A22AB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91E15" w14:textId="77777777" w:rsidR="00282F69" w:rsidRPr="006401DD" w:rsidRDefault="00282F69" w:rsidP="00B0786E">
            <w:pPr>
              <w:pStyle w:val="NormalWeb"/>
              <w:spacing w:before="0" w:beforeAutospacing="0" w:after="0" w:afterAutospacing="0"/>
              <w:rPr>
                <w:b/>
                <w:bCs/>
                <w:sz w:val="22"/>
                <w:szCs w:val="22"/>
              </w:rPr>
            </w:pPr>
            <w:r w:rsidRPr="006401DD">
              <w:rPr>
                <w:b/>
                <w:bCs/>
                <w:color w:val="000000"/>
                <w:sz w:val="22"/>
                <w:szCs w:val="22"/>
              </w:rPr>
              <w:t>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3D522" w14:textId="77777777" w:rsidR="00282F69" w:rsidRPr="006401DD" w:rsidRDefault="00282F69" w:rsidP="00B0786E">
            <w:pPr>
              <w:pStyle w:val="NormalWeb"/>
              <w:spacing w:before="0" w:beforeAutospacing="0" w:after="0" w:afterAutospacing="0"/>
              <w:rPr>
                <w:b/>
                <w:bCs/>
                <w:sz w:val="22"/>
                <w:szCs w:val="22"/>
              </w:rPr>
            </w:pPr>
            <w:r w:rsidRPr="006401DD">
              <w:rPr>
                <w:b/>
                <w:bCs/>
                <w:color w:val="000000"/>
                <w:sz w:val="22"/>
                <w:szCs w:val="22"/>
              </w:rPr>
              <w:t>Semester Enrolled</w:t>
            </w:r>
          </w:p>
          <w:p w14:paraId="59C45A75"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5CCF23ED" w14:textId="77777777" w:rsidR="00282F69" w:rsidRPr="006401DD" w:rsidRDefault="00282F69" w:rsidP="00B0786E">
            <w:pPr>
              <w:pStyle w:val="NormalWeb"/>
              <w:spacing w:before="0" w:beforeAutospacing="0" w:after="0" w:afterAutospacing="0"/>
              <w:rPr>
                <w:b/>
                <w:bCs/>
                <w:color w:val="000000"/>
                <w:sz w:val="22"/>
                <w:szCs w:val="22"/>
              </w:rPr>
            </w:pPr>
            <w:r w:rsidRPr="006401DD">
              <w:rPr>
                <w:b/>
                <w:bCs/>
                <w:color w:val="000000"/>
                <w:sz w:val="22"/>
                <w:szCs w:val="22"/>
              </w:rPr>
              <w:t>FFC Requirement</w:t>
            </w:r>
          </w:p>
        </w:tc>
      </w:tr>
      <w:tr w:rsidR="00282F69" w:rsidRPr="006401DD" w14:paraId="5AE8C703"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E873A"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EDUC 210</w:t>
            </w:r>
            <w:r w:rsidRPr="006401DD">
              <w:rPr>
                <w:color w:val="000000"/>
                <w:sz w:val="22"/>
                <w:szCs w:val="22"/>
              </w:rPr>
              <w:t>--Observing the Schooling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68B80"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0424F4C" w14:textId="77777777" w:rsidR="00282F69" w:rsidRPr="006401DD" w:rsidRDefault="00282F69" w:rsidP="00B0786E">
            <w:pPr>
              <w:rPr>
                <w:sz w:val="22"/>
                <w:szCs w:val="22"/>
              </w:rPr>
            </w:pPr>
            <w:r w:rsidRPr="006401DD">
              <w:rPr>
                <w:sz w:val="22"/>
                <w:szCs w:val="22"/>
              </w:rPr>
              <w:t>Writing Intensive</w:t>
            </w:r>
          </w:p>
        </w:tc>
      </w:tr>
      <w:tr w:rsidR="00282F69" w:rsidRPr="006401DD" w14:paraId="4112F29A"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7B078"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EDUC 215-</w:t>
            </w:r>
            <w:r w:rsidRPr="006401DD">
              <w:rPr>
                <w:color w:val="000000"/>
                <w:sz w:val="22"/>
                <w:szCs w:val="22"/>
              </w:rPr>
              <w:t>-Instructional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9BCD1"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ABD73DF" w14:textId="77777777" w:rsidR="00282F69" w:rsidRPr="006401DD" w:rsidRDefault="00282F69" w:rsidP="00B0786E">
            <w:pPr>
              <w:rPr>
                <w:sz w:val="22"/>
                <w:szCs w:val="22"/>
              </w:rPr>
            </w:pPr>
            <w:r w:rsidRPr="006401DD">
              <w:rPr>
                <w:sz w:val="22"/>
                <w:szCs w:val="22"/>
              </w:rPr>
              <w:t>Speaking Intensive</w:t>
            </w:r>
          </w:p>
        </w:tc>
      </w:tr>
      <w:tr w:rsidR="00282F69" w:rsidRPr="006401DD" w14:paraId="619FAA55"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1C774" w14:textId="77777777" w:rsidR="00282F69" w:rsidRDefault="00282F69" w:rsidP="00B0786E">
            <w:pPr>
              <w:pStyle w:val="NormalWeb"/>
              <w:spacing w:before="0" w:beforeAutospacing="0" w:after="0" w:afterAutospacing="0"/>
              <w:rPr>
                <w:color w:val="000000"/>
                <w:sz w:val="22"/>
                <w:szCs w:val="22"/>
              </w:rPr>
            </w:pPr>
            <w:r w:rsidRPr="006401DD">
              <w:rPr>
                <w:b/>
                <w:bCs/>
                <w:color w:val="000000"/>
                <w:sz w:val="22"/>
                <w:szCs w:val="22"/>
              </w:rPr>
              <w:t>EDUC 220/PHIL 220</w:t>
            </w:r>
            <w:r w:rsidRPr="006401DD">
              <w:rPr>
                <w:color w:val="000000"/>
                <w:sz w:val="22"/>
                <w:szCs w:val="22"/>
              </w:rPr>
              <w:t xml:space="preserve">--Philosophy of Education </w:t>
            </w:r>
            <w:r w:rsidRPr="006401DD">
              <w:rPr>
                <w:sz w:val="22"/>
                <w:szCs w:val="22"/>
              </w:rPr>
              <w:t>(EDUC 220 required for MAT candidates</w:t>
            </w:r>
            <w:r>
              <w:rPr>
                <w:sz w:val="22"/>
                <w:szCs w:val="22"/>
              </w:rPr>
              <w:t>)</w:t>
            </w:r>
          </w:p>
          <w:p w14:paraId="6C7D67E2"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OR</w:t>
            </w:r>
          </w:p>
          <w:p w14:paraId="22073287" w14:textId="77777777" w:rsidR="00282F69" w:rsidRDefault="00282F69" w:rsidP="00B0786E">
            <w:pPr>
              <w:pStyle w:val="NormalWeb"/>
              <w:spacing w:before="0" w:beforeAutospacing="0" w:after="0" w:afterAutospacing="0"/>
              <w:rPr>
                <w:color w:val="000000"/>
                <w:sz w:val="22"/>
                <w:szCs w:val="22"/>
              </w:rPr>
            </w:pPr>
            <w:r w:rsidRPr="006401DD">
              <w:rPr>
                <w:b/>
                <w:bCs/>
                <w:color w:val="000000"/>
                <w:sz w:val="22"/>
                <w:szCs w:val="22"/>
              </w:rPr>
              <w:t>SOAN 244</w:t>
            </w:r>
            <w:r w:rsidRPr="006401DD">
              <w:rPr>
                <w:color w:val="000000"/>
                <w:sz w:val="22"/>
                <w:szCs w:val="22"/>
              </w:rPr>
              <w:t xml:space="preserve">--Anthropology of Education </w:t>
            </w:r>
          </w:p>
          <w:p w14:paraId="092A2E67"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OR </w:t>
            </w:r>
          </w:p>
          <w:p w14:paraId="3242D23A" w14:textId="77777777" w:rsidR="00282F69" w:rsidRPr="0058794F" w:rsidRDefault="00282F69" w:rsidP="00B0786E">
            <w:pPr>
              <w:pStyle w:val="NormalWeb"/>
              <w:spacing w:before="0" w:beforeAutospacing="0" w:after="0" w:afterAutospacing="0"/>
              <w:rPr>
                <w:color w:val="000000"/>
                <w:sz w:val="22"/>
                <w:szCs w:val="22"/>
              </w:rPr>
            </w:pPr>
            <w:r w:rsidRPr="006401DD">
              <w:rPr>
                <w:b/>
                <w:bCs/>
                <w:color w:val="000000"/>
                <w:sz w:val="22"/>
                <w:szCs w:val="22"/>
              </w:rPr>
              <w:t>HIST 239</w:t>
            </w:r>
            <w:r w:rsidRPr="006401DD">
              <w:rPr>
                <w:color w:val="000000"/>
                <w:sz w:val="22"/>
                <w:szCs w:val="22"/>
              </w:rPr>
              <w:t>--History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7C660"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BD21968" w14:textId="77777777" w:rsidR="00282F69" w:rsidRPr="006401DD" w:rsidRDefault="00282F69" w:rsidP="00B0786E">
            <w:pPr>
              <w:rPr>
                <w:sz w:val="22"/>
                <w:szCs w:val="22"/>
              </w:rPr>
            </w:pPr>
            <w:r w:rsidRPr="006401DD">
              <w:rPr>
                <w:sz w:val="22"/>
                <w:szCs w:val="22"/>
              </w:rPr>
              <w:t>Humanities for EDUC 220</w:t>
            </w:r>
          </w:p>
          <w:p w14:paraId="66257E06" w14:textId="77777777" w:rsidR="00282F69" w:rsidRPr="006401DD" w:rsidRDefault="00282F69" w:rsidP="00B0786E">
            <w:pPr>
              <w:rPr>
                <w:sz w:val="22"/>
                <w:szCs w:val="22"/>
              </w:rPr>
            </w:pPr>
          </w:p>
          <w:p w14:paraId="4760A4D0" w14:textId="77777777" w:rsidR="00282F69" w:rsidRPr="006401DD" w:rsidRDefault="00282F69" w:rsidP="00B0786E">
            <w:pPr>
              <w:rPr>
                <w:sz w:val="22"/>
                <w:szCs w:val="22"/>
              </w:rPr>
            </w:pPr>
            <w:r w:rsidRPr="006401DD">
              <w:rPr>
                <w:sz w:val="22"/>
                <w:szCs w:val="22"/>
              </w:rPr>
              <w:t>Humanities and Domestic Pluralism (EDUC 239)</w:t>
            </w:r>
          </w:p>
        </w:tc>
      </w:tr>
      <w:tr w:rsidR="00282F69" w:rsidRPr="006401DD" w14:paraId="6CB71E2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78DD"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EDUC 313/413</w:t>
            </w:r>
            <w:r w:rsidRPr="006401DD">
              <w:rPr>
                <w:color w:val="000000"/>
                <w:sz w:val="22"/>
                <w:szCs w:val="22"/>
              </w:rPr>
              <w:t>--Reading in the Content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78509"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B678071" w14:textId="77777777" w:rsidR="00282F69" w:rsidRPr="006401DD" w:rsidRDefault="00282F69" w:rsidP="00B0786E">
            <w:pPr>
              <w:rPr>
                <w:sz w:val="22"/>
                <w:szCs w:val="22"/>
              </w:rPr>
            </w:pPr>
          </w:p>
        </w:tc>
      </w:tr>
      <w:tr w:rsidR="00282F69" w:rsidRPr="006401DD" w14:paraId="4CAB0483"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DAE37"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 xml:space="preserve">EDUC 315/415 </w:t>
            </w:r>
            <w:r w:rsidRPr="006401DD">
              <w:rPr>
                <w:color w:val="000000"/>
                <w:sz w:val="22"/>
                <w:szCs w:val="22"/>
              </w:rPr>
              <w:t xml:space="preserve">—Middle School Fieldwork &amp; Seminar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15636"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2B5347B" w14:textId="77777777" w:rsidR="00282F69" w:rsidRPr="006401DD" w:rsidRDefault="00282F69" w:rsidP="00B0786E">
            <w:pPr>
              <w:rPr>
                <w:sz w:val="22"/>
                <w:szCs w:val="22"/>
              </w:rPr>
            </w:pPr>
            <w:r w:rsidRPr="006401DD">
              <w:rPr>
                <w:sz w:val="22"/>
                <w:szCs w:val="22"/>
              </w:rPr>
              <w:t>Experiential Learning</w:t>
            </w:r>
          </w:p>
        </w:tc>
      </w:tr>
      <w:tr w:rsidR="00282F69" w:rsidRPr="006401DD" w14:paraId="273C530E"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8E769" w14:textId="77777777" w:rsidR="00282F69" w:rsidRPr="006401DD" w:rsidRDefault="00282F69" w:rsidP="00B0786E">
            <w:pPr>
              <w:pStyle w:val="NormalWeb"/>
              <w:spacing w:before="0" w:beforeAutospacing="0" w:after="0" w:afterAutospacing="0"/>
              <w:rPr>
                <w:sz w:val="22"/>
                <w:szCs w:val="22"/>
              </w:rPr>
            </w:pPr>
            <w:r w:rsidRPr="006401DD">
              <w:rPr>
                <w:b/>
                <w:bCs/>
                <w:color w:val="000000"/>
                <w:sz w:val="22"/>
                <w:szCs w:val="22"/>
              </w:rPr>
              <w:t xml:space="preserve">EDUC 314/414 </w:t>
            </w:r>
            <w:r w:rsidRPr="006401DD">
              <w:rPr>
                <w:color w:val="000000"/>
                <w:sz w:val="22"/>
                <w:szCs w:val="22"/>
              </w:rPr>
              <w:t>—Inclusive Learning Environments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28E79"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9907DF1" w14:textId="77777777" w:rsidR="00282F69" w:rsidRPr="006401DD" w:rsidRDefault="00282F69" w:rsidP="00B0786E">
            <w:pPr>
              <w:rPr>
                <w:sz w:val="22"/>
                <w:szCs w:val="22"/>
              </w:rPr>
            </w:pPr>
            <w:r w:rsidRPr="006401DD">
              <w:rPr>
                <w:sz w:val="22"/>
                <w:szCs w:val="22"/>
              </w:rPr>
              <w:t>Social Sciences and Domestic Pluralism</w:t>
            </w:r>
          </w:p>
        </w:tc>
      </w:tr>
      <w:tr w:rsidR="00282F69" w:rsidRPr="006401DD" w14:paraId="76117CA7"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B0505" w14:textId="77777777" w:rsidR="00282F69" w:rsidRPr="006401DD" w:rsidRDefault="00282F69" w:rsidP="00B0786E">
            <w:pPr>
              <w:pStyle w:val="NormalWeb"/>
              <w:rPr>
                <w:sz w:val="22"/>
                <w:szCs w:val="22"/>
              </w:rPr>
            </w:pPr>
            <w:r w:rsidRPr="006401DD">
              <w:rPr>
                <w:b/>
                <w:bCs/>
                <w:sz w:val="22"/>
                <w:szCs w:val="22"/>
              </w:rPr>
              <w:t>EDUC 419/ 519</w:t>
            </w:r>
            <w:r>
              <w:rPr>
                <w:b/>
                <w:bCs/>
                <w:sz w:val="22"/>
                <w:szCs w:val="22"/>
              </w:rPr>
              <w:t>L</w:t>
            </w:r>
            <w:r w:rsidRPr="006401DD">
              <w:rPr>
                <w:sz w:val="22"/>
                <w:szCs w:val="22"/>
              </w:rPr>
              <w:t xml:space="preserve">-- Secondary Curriculum &amp;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C6ED9"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1D057977" w14:textId="77777777" w:rsidR="00282F69" w:rsidRPr="006401DD" w:rsidRDefault="00282F69" w:rsidP="00B0786E">
            <w:pPr>
              <w:rPr>
                <w:sz w:val="22"/>
                <w:szCs w:val="22"/>
              </w:rPr>
            </w:pPr>
            <w:r>
              <w:rPr>
                <w:sz w:val="22"/>
                <w:szCs w:val="22"/>
              </w:rPr>
              <w:t>*</w:t>
            </w:r>
            <w:r w:rsidRPr="006401DD">
              <w:rPr>
                <w:sz w:val="22"/>
                <w:szCs w:val="22"/>
              </w:rPr>
              <w:t>Technology Intensive</w:t>
            </w:r>
            <w:r>
              <w:rPr>
                <w:sz w:val="22"/>
                <w:szCs w:val="22"/>
              </w:rPr>
              <w:t xml:space="preserve"> for BA candidates</w:t>
            </w:r>
          </w:p>
        </w:tc>
      </w:tr>
      <w:tr w:rsidR="00282F69" w:rsidRPr="006401DD" w14:paraId="3A83FB4D"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81C3D" w14:textId="77777777" w:rsidR="00282F69" w:rsidRPr="006401DD" w:rsidRDefault="00282F69" w:rsidP="00B0786E">
            <w:pPr>
              <w:pStyle w:val="NormalWeb"/>
              <w:rPr>
                <w:sz w:val="22"/>
                <w:szCs w:val="22"/>
              </w:rPr>
            </w:pPr>
            <w:r w:rsidRPr="006401DD">
              <w:rPr>
                <w:b/>
                <w:bCs/>
                <w:sz w:val="22"/>
                <w:szCs w:val="22"/>
              </w:rPr>
              <w:t>EDUC 42</w:t>
            </w:r>
            <w:r>
              <w:rPr>
                <w:b/>
                <w:bCs/>
                <w:sz w:val="22"/>
                <w:szCs w:val="22"/>
              </w:rPr>
              <w:t>0</w:t>
            </w:r>
            <w:r w:rsidRPr="006401DD">
              <w:rPr>
                <w:b/>
                <w:bCs/>
                <w:sz w:val="22"/>
                <w:szCs w:val="22"/>
              </w:rPr>
              <w:t>/52</w:t>
            </w:r>
            <w:r>
              <w:rPr>
                <w:b/>
                <w:bCs/>
                <w:sz w:val="22"/>
                <w:szCs w:val="22"/>
              </w:rPr>
              <w:t>0</w:t>
            </w:r>
            <w:r w:rsidRPr="006401DD">
              <w:rPr>
                <w:b/>
                <w:bCs/>
                <w:sz w:val="22"/>
                <w:szCs w:val="22"/>
              </w:rPr>
              <w:t xml:space="preserve"> </w:t>
            </w:r>
            <w:r w:rsidRPr="006401DD">
              <w:rPr>
                <w:sz w:val="22"/>
                <w:szCs w:val="22"/>
              </w:rPr>
              <w:t xml:space="preserve">-- Discipline Specific Secondary Instructional 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01685"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8BCB54C" w14:textId="77777777" w:rsidR="00282F69" w:rsidRPr="006401DD" w:rsidRDefault="00282F69" w:rsidP="00B0786E">
            <w:pPr>
              <w:rPr>
                <w:sz w:val="22"/>
                <w:szCs w:val="22"/>
              </w:rPr>
            </w:pPr>
          </w:p>
        </w:tc>
      </w:tr>
      <w:tr w:rsidR="00282F69" w:rsidRPr="006401DD" w14:paraId="3AF6D9F5"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C98E1" w14:textId="77777777" w:rsidR="00282F69" w:rsidRPr="006401DD" w:rsidRDefault="00282F69" w:rsidP="00B0786E">
            <w:pPr>
              <w:pStyle w:val="NormalWeb"/>
              <w:rPr>
                <w:sz w:val="22"/>
                <w:szCs w:val="22"/>
              </w:rPr>
            </w:pPr>
            <w:r w:rsidRPr="006401DD">
              <w:rPr>
                <w:b/>
                <w:bCs/>
                <w:sz w:val="22"/>
                <w:szCs w:val="22"/>
              </w:rPr>
              <w:t>EDUC 421/521</w:t>
            </w:r>
            <w:r>
              <w:rPr>
                <w:b/>
                <w:bCs/>
                <w:sz w:val="22"/>
                <w:szCs w:val="22"/>
              </w:rPr>
              <w:t>L</w:t>
            </w:r>
            <w:r w:rsidRPr="006401DD">
              <w:rPr>
                <w:b/>
                <w:bCs/>
                <w:sz w:val="22"/>
                <w:szCs w:val="22"/>
              </w:rPr>
              <w:t xml:space="preserve"> </w:t>
            </w:r>
            <w:r w:rsidRPr="006401DD">
              <w:rPr>
                <w:sz w:val="22"/>
                <w:szCs w:val="22"/>
              </w:rPr>
              <w:t>—Secondary Student teaching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1DCC2"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BCEE368" w14:textId="77777777" w:rsidR="00282F69" w:rsidRPr="006401DD" w:rsidRDefault="00282F69" w:rsidP="00B0786E">
            <w:pPr>
              <w:rPr>
                <w:sz w:val="22"/>
                <w:szCs w:val="22"/>
              </w:rPr>
            </w:pPr>
            <w:r>
              <w:rPr>
                <w:sz w:val="22"/>
                <w:szCs w:val="22"/>
              </w:rPr>
              <w:t>*</w:t>
            </w:r>
            <w:r w:rsidRPr="006401DD">
              <w:rPr>
                <w:sz w:val="22"/>
                <w:szCs w:val="22"/>
              </w:rPr>
              <w:t xml:space="preserve">Experiential </w:t>
            </w:r>
            <w:r>
              <w:rPr>
                <w:sz w:val="22"/>
                <w:szCs w:val="22"/>
              </w:rPr>
              <w:t xml:space="preserve">for BA candidates </w:t>
            </w:r>
          </w:p>
        </w:tc>
      </w:tr>
      <w:tr w:rsidR="00282F69" w:rsidRPr="006401DD" w14:paraId="45E26225"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4694B" w14:textId="77777777" w:rsidR="00282F69" w:rsidRPr="006401DD" w:rsidRDefault="00282F69" w:rsidP="00B0786E">
            <w:pPr>
              <w:pStyle w:val="NormalWeb"/>
              <w:rPr>
                <w:b/>
                <w:bCs/>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81B31"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3CD80270" w14:textId="77777777" w:rsidR="00282F69" w:rsidRPr="006401DD" w:rsidRDefault="00282F69" w:rsidP="00B0786E">
            <w:pPr>
              <w:rPr>
                <w:sz w:val="22"/>
                <w:szCs w:val="22"/>
              </w:rPr>
            </w:pPr>
          </w:p>
        </w:tc>
      </w:tr>
      <w:tr w:rsidR="00282F69" w:rsidRPr="006401DD" w14:paraId="4D38E3AB" w14:textId="77777777" w:rsidTr="00B0786E">
        <w:tc>
          <w:tcPr>
            <w:tcW w:w="107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C0F05" w14:textId="77777777" w:rsidR="00282F69" w:rsidRPr="006401DD" w:rsidRDefault="00282F69" w:rsidP="00B0786E">
            <w:pPr>
              <w:jc w:val="center"/>
              <w:rPr>
                <w:sz w:val="22"/>
                <w:szCs w:val="22"/>
              </w:rPr>
            </w:pPr>
            <w:r w:rsidRPr="00D7106C">
              <w:rPr>
                <w:rFonts w:ascii="Times" w:hAnsi="Times"/>
                <w:b/>
                <w:bCs/>
                <w:sz w:val="22"/>
                <w:szCs w:val="22"/>
              </w:rPr>
              <w:t>MAT Stand-Alone Courses</w:t>
            </w:r>
          </w:p>
        </w:tc>
      </w:tr>
      <w:tr w:rsidR="00282F69" w:rsidRPr="006401DD" w14:paraId="1F530D04"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30172" w14:textId="77777777" w:rsidR="00282F69" w:rsidRPr="006401DD" w:rsidRDefault="00282F69" w:rsidP="00B0786E">
            <w:pPr>
              <w:pStyle w:val="NormalWeb"/>
              <w:rPr>
                <w:b/>
                <w:bCs/>
                <w:sz w:val="22"/>
                <w:szCs w:val="22"/>
              </w:rPr>
            </w:pPr>
            <w:r w:rsidRPr="005B3EEF">
              <w:rPr>
                <w:rFonts w:ascii="Times" w:hAnsi="Times"/>
                <w:b/>
                <w:bCs/>
                <w:sz w:val="22"/>
                <w:szCs w:val="22"/>
              </w:rPr>
              <w:t>EDUC 501</w:t>
            </w:r>
            <w:r w:rsidRPr="005B3EEF">
              <w:rPr>
                <w:rFonts w:ascii="Times" w:hAnsi="Times"/>
                <w:sz w:val="22"/>
                <w:szCs w:val="22"/>
              </w:rPr>
              <w:t>—Introduction to Teacher Research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B4297"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C965BF8" w14:textId="77777777" w:rsidR="00282F69" w:rsidRPr="006401DD" w:rsidRDefault="00282F69" w:rsidP="00B0786E">
            <w:pPr>
              <w:rPr>
                <w:sz w:val="22"/>
                <w:szCs w:val="22"/>
              </w:rPr>
            </w:pPr>
          </w:p>
        </w:tc>
      </w:tr>
      <w:tr w:rsidR="00282F69" w:rsidRPr="006401DD" w14:paraId="518276AB"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716B6" w14:textId="77777777" w:rsidR="00282F69" w:rsidRPr="006401DD" w:rsidRDefault="00282F69" w:rsidP="00B0786E">
            <w:pPr>
              <w:pStyle w:val="NormalWeb"/>
              <w:rPr>
                <w:b/>
                <w:bCs/>
                <w:sz w:val="22"/>
                <w:szCs w:val="22"/>
              </w:rPr>
            </w:pPr>
            <w:r>
              <w:rPr>
                <w:rFonts w:ascii="Times" w:hAnsi="Times"/>
                <w:b/>
                <w:bCs/>
                <w:sz w:val="22"/>
                <w:szCs w:val="22"/>
              </w:rPr>
              <w:t xml:space="preserve">EDUC 519X – </w:t>
            </w:r>
            <w:r>
              <w:rPr>
                <w:rFonts w:ascii="Times" w:hAnsi="Times"/>
                <w:sz w:val="22"/>
                <w:szCs w:val="22"/>
              </w:rPr>
              <w:t>Seminar on Advanced Themes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F302B"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4079240" w14:textId="77777777" w:rsidR="00282F69" w:rsidRPr="006401DD" w:rsidRDefault="00282F69" w:rsidP="00B0786E">
            <w:pPr>
              <w:rPr>
                <w:sz w:val="22"/>
                <w:szCs w:val="22"/>
              </w:rPr>
            </w:pPr>
          </w:p>
        </w:tc>
      </w:tr>
      <w:tr w:rsidR="00282F69" w:rsidRPr="006401DD" w14:paraId="3AAF6AB4" w14:textId="77777777" w:rsidTr="00B078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F5AA9" w14:textId="77777777" w:rsidR="00282F69" w:rsidRPr="006401DD" w:rsidRDefault="00282F69" w:rsidP="00B0786E">
            <w:pPr>
              <w:pStyle w:val="NormalWeb"/>
              <w:rPr>
                <w:b/>
                <w:bCs/>
                <w:sz w:val="22"/>
                <w:szCs w:val="22"/>
              </w:rPr>
            </w:pPr>
            <w:r w:rsidRPr="005B3EEF">
              <w:rPr>
                <w:rFonts w:ascii="Times" w:hAnsi="Times"/>
                <w:b/>
                <w:bCs/>
                <w:sz w:val="22"/>
                <w:szCs w:val="22"/>
              </w:rPr>
              <w:t xml:space="preserve">EDUC </w:t>
            </w:r>
            <w:r>
              <w:rPr>
                <w:rFonts w:ascii="Times" w:hAnsi="Times"/>
                <w:b/>
                <w:bCs/>
                <w:sz w:val="22"/>
                <w:szCs w:val="22"/>
              </w:rPr>
              <w:t>521X</w:t>
            </w:r>
            <w:r w:rsidRPr="005B3EEF">
              <w:rPr>
                <w:rFonts w:ascii="Times" w:hAnsi="Times"/>
                <w:sz w:val="22"/>
                <w:szCs w:val="22"/>
              </w:rPr>
              <w:t>—Teacher Action Research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5C563" w14:textId="77777777" w:rsidR="00282F69" w:rsidRPr="006401DD" w:rsidRDefault="00282F69" w:rsidP="00B0786E">
            <w:pPr>
              <w:rPr>
                <w:sz w:val="22"/>
                <w:szCs w:val="22"/>
              </w:rPr>
            </w:pPr>
          </w:p>
        </w:tc>
        <w:tc>
          <w:tcPr>
            <w:tcW w:w="2613" w:type="dxa"/>
            <w:tcBorders>
              <w:top w:val="single" w:sz="8" w:space="0" w:color="000000"/>
              <w:left w:val="single" w:sz="8" w:space="0" w:color="000000"/>
              <w:bottom w:val="single" w:sz="8" w:space="0" w:color="000000"/>
              <w:right w:val="single" w:sz="8" w:space="0" w:color="000000"/>
            </w:tcBorders>
          </w:tcPr>
          <w:p w14:paraId="23421F17" w14:textId="77777777" w:rsidR="00282F69" w:rsidRPr="006401DD" w:rsidRDefault="00282F69" w:rsidP="00B0786E">
            <w:pPr>
              <w:rPr>
                <w:sz w:val="22"/>
                <w:szCs w:val="22"/>
              </w:rPr>
            </w:pPr>
          </w:p>
        </w:tc>
      </w:tr>
    </w:tbl>
    <w:p w14:paraId="769D61D1" w14:textId="77777777" w:rsidR="00282F69" w:rsidRPr="006401DD" w:rsidRDefault="00282F69" w:rsidP="00282F69">
      <w:pPr>
        <w:rPr>
          <w:bCs/>
          <w:sz w:val="22"/>
          <w:szCs w:val="22"/>
        </w:rPr>
      </w:pPr>
      <w:r w:rsidRPr="006401DD">
        <w:rPr>
          <w:bCs/>
          <w:sz w:val="22"/>
          <w:szCs w:val="22"/>
        </w:rPr>
        <w:t>*EDUC 519 and 521 take place AFTER graduating/earning your BA for MAT students, so cannot count toward technology or experiential tag for MAT students</w:t>
      </w:r>
    </w:p>
    <w:p w14:paraId="0EBE7462" w14:textId="77777777" w:rsidR="00282F69" w:rsidRPr="006401DD" w:rsidRDefault="00282F69" w:rsidP="00282F69">
      <w:pPr>
        <w:rPr>
          <w:sz w:val="22"/>
          <w:szCs w:val="22"/>
        </w:rPr>
      </w:pPr>
    </w:p>
    <w:p w14:paraId="3B8384D4" w14:textId="77777777" w:rsidR="00282F69" w:rsidRDefault="00282F69" w:rsidP="00282F69">
      <w:pPr>
        <w:rPr>
          <w:sz w:val="22"/>
          <w:szCs w:val="22"/>
        </w:rPr>
      </w:pPr>
    </w:p>
    <w:tbl>
      <w:tblPr>
        <w:tblStyle w:val="TableGrid"/>
        <w:tblW w:w="0" w:type="auto"/>
        <w:tblLook w:val="04A0" w:firstRow="1" w:lastRow="0" w:firstColumn="1" w:lastColumn="0" w:noHBand="0" w:noVBand="1"/>
      </w:tblPr>
      <w:tblGrid>
        <w:gridCol w:w="2505"/>
        <w:gridCol w:w="2506"/>
        <w:gridCol w:w="2546"/>
      </w:tblGrid>
      <w:tr w:rsidR="00282F69" w:rsidRPr="00D7106C" w14:paraId="23D118E9" w14:textId="77777777" w:rsidTr="00B0786E">
        <w:tc>
          <w:tcPr>
            <w:tcW w:w="7557" w:type="dxa"/>
            <w:gridSpan w:val="3"/>
          </w:tcPr>
          <w:p w14:paraId="3F8B9FD1" w14:textId="77777777" w:rsidR="00282F69" w:rsidRPr="00D7106C" w:rsidRDefault="00282F69" w:rsidP="00B0786E">
            <w:pPr>
              <w:rPr>
                <w:b/>
                <w:bCs/>
                <w:sz w:val="22"/>
                <w:szCs w:val="22"/>
              </w:rPr>
            </w:pPr>
            <w:r w:rsidRPr="006110FA">
              <w:rPr>
                <w:b/>
                <w:bCs/>
                <w:color w:val="000000"/>
                <w:sz w:val="22"/>
                <w:szCs w:val="22"/>
              </w:rPr>
              <w:t xml:space="preserve">   </w:t>
            </w:r>
            <w:r w:rsidRPr="00D7106C">
              <w:rPr>
                <w:b/>
                <w:bCs/>
                <w:sz w:val="22"/>
                <w:szCs w:val="22"/>
              </w:rPr>
              <w:t>Additional Required Courses for Optional Endorsements</w:t>
            </w:r>
          </w:p>
          <w:p w14:paraId="6A7EF6DB" w14:textId="77777777" w:rsidR="00282F69" w:rsidRPr="00D7106C" w:rsidRDefault="00282F69" w:rsidP="00B0786E">
            <w:pPr>
              <w:rPr>
                <w:b/>
                <w:bCs/>
                <w:sz w:val="22"/>
                <w:szCs w:val="22"/>
              </w:rPr>
            </w:pPr>
          </w:p>
        </w:tc>
      </w:tr>
      <w:tr w:rsidR="00282F69" w:rsidRPr="00D7106C" w14:paraId="44932A6E" w14:textId="77777777" w:rsidTr="00B0786E">
        <w:tc>
          <w:tcPr>
            <w:tcW w:w="2505" w:type="dxa"/>
          </w:tcPr>
          <w:p w14:paraId="27B564F5" w14:textId="77777777" w:rsidR="00282F69" w:rsidRPr="00D7106C" w:rsidRDefault="00282F69" w:rsidP="00B0786E">
            <w:pPr>
              <w:rPr>
                <w:b/>
                <w:bCs/>
                <w:sz w:val="22"/>
                <w:szCs w:val="22"/>
              </w:rPr>
            </w:pPr>
            <w:r w:rsidRPr="00D7106C">
              <w:rPr>
                <w:b/>
                <w:bCs/>
                <w:sz w:val="22"/>
                <w:szCs w:val="22"/>
              </w:rPr>
              <w:t>ESL/ Bilingual</w:t>
            </w:r>
          </w:p>
        </w:tc>
        <w:tc>
          <w:tcPr>
            <w:tcW w:w="2506" w:type="dxa"/>
          </w:tcPr>
          <w:p w14:paraId="74EEDB53" w14:textId="77777777" w:rsidR="00282F69" w:rsidRPr="00D7106C" w:rsidRDefault="00282F69" w:rsidP="00B0786E">
            <w:pPr>
              <w:rPr>
                <w:b/>
                <w:bCs/>
                <w:sz w:val="22"/>
                <w:szCs w:val="22"/>
              </w:rPr>
            </w:pPr>
            <w:r w:rsidRPr="00D7106C">
              <w:rPr>
                <w:b/>
                <w:bCs/>
                <w:sz w:val="22"/>
                <w:szCs w:val="22"/>
              </w:rPr>
              <w:t>LBSI</w:t>
            </w:r>
          </w:p>
        </w:tc>
        <w:tc>
          <w:tcPr>
            <w:tcW w:w="2546" w:type="dxa"/>
          </w:tcPr>
          <w:p w14:paraId="0A60F492" w14:textId="77777777" w:rsidR="00282F69" w:rsidRPr="00D7106C" w:rsidRDefault="00282F69" w:rsidP="00B0786E">
            <w:pPr>
              <w:rPr>
                <w:b/>
                <w:bCs/>
                <w:sz w:val="22"/>
                <w:szCs w:val="22"/>
              </w:rPr>
            </w:pPr>
            <w:r w:rsidRPr="00D7106C">
              <w:rPr>
                <w:b/>
                <w:bCs/>
                <w:sz w:val="22"/>
                <w:szCs w:val="22"/>
              </w:rPr>
              <w:t>Additional Content Area Endorsement</w:t>
            </w:r>
          </w:p>
        </w:tc>
      </w:tr>
      <w:tr w:rsidR="00282F69" w:rsidRPr="00D7106C" w14:paraId="2CA46518" w14:textId="77777777" w:rsidTr="00B0786E">
        <w:tc>
          <w:tcPr>
            <w:tcW w:w="2505" w:type="dxa"/>
          </w:tcPr>
          <w:p w14:paraId="5CCF89F0" w14:textId="77777777" w:rsidR="00282F69" w:rsidRPr="00D7106C" w:rsidRDefault="00282F69" w:rsidP="00B0786E">
            <w:pPr>
              <w:rPr>
                <w:sz w:val="22"/>
                <w:szCs w:val="22"/>
              </w:rPr>
            </w:pPr>
            <w:r w:rsidRPr="00D7106C">
              <w:rPr>
                <w:sz w:val="22"/>
                <w:szCs w:val="22"/>
              </w:rPr>
              <w:t>LING 300</w:t>
            </w:r>
          </w:p>
        </w:tc>
        <w:tc>
          <w:tcPr>
            <w:tcW w:w="2506" w:type="dxa"/>
          </w:tcPr>
          <w:p w14:paraId="20EB9D12" w14:textId="77777777" w:rsidR="00282F69" w:rsidRPr="00D7106C" w:rsidRDefault="00282F69" w:rsidP="00B0786E">
            <w:pPr>
              <w:rPr>
                <w:sz w:val="22"/>
                <w:szCs w:val="22"/>
              </w:rPr>
            </w:pPr>
          </w:p>
        </w:tc>
        <w:tc>
          <w:tcPr>
            <w:tcW w:w="2546" w:type="dxa"/>
          </w:tcPr>
          <w:p w14:paraId="09F59010" w14:textId="77777777" w:rsidR="00282F69" w:rsidRPr="00D7106C" w:rsidRDefault="00282F69" w:rsidP="00B0786E">
            <w:pPr>
              <w:rPr>
                <w:sz w:val="22"/>
                <w:szCs w:val="22"/>
              </w:rPr>
            </w:pPr>
          </w:p>
        </w:tc>
      </w:tr>
      <w:tr w:rsidR="00282F69" w:rsidRPr="006110FA" w14:paraId="537CD2DB" w14:textId="77777777" w:rsidTr="00B0786E">
        <w:tc>
          <w:tcPr>
            <w:tcW w:w="2505" w:type="dxa"/>
          </w:tcPr>
          <w:p w14:paraId="39C714CC" w14:textId="77777777" w:rsidR="00282F69" w:rsidRDefault="00282F69" w:rsidP="00B0786E">
            <w:pPr>
              <w:rPr>
                <w:sz w:val="22"/>
                <w:szCs w:val="22"/>
              </w:rPr>
            </w:pPr>
            <w:r w:rsidRPr="00D7106C">
              <w:rPr>
                <w:sz w:val="22"/>
                <w:szCs w:val="22"/>
              </w:rPr>
              <w:t xml:space="preserve">EDUC 448/548 </w:t>
            </w:r>
          </w:p>
          <w:p w14:paraId="2575B01A" w14:textId="77777777" w:rsidR="00282F69" w:rsidRPr="00D7106C" w:rsidRDefault="00282F69" w:rsidP="00B0786E">
            <w:pPr>
              <w:rPr>
                <w:sz w:val="22"/>
                <w:szCs w:val="22"/>
              </w:rPr>
            </w:pPr>
            <w:r w:rsidRPr="00D7106C">
              <w:rPr>
                <w:sz w:val="22"/>
                <w:szCs w:val="22"/>
              </w:rPr>
              <w:t>(Pre-requisite EDUC 215)</w:t>
            </w:r>
          </w:p>
        </w:tc>
        <w:tc>
          <w:tcPr>
            <w:tcW w:w="2506" w:type="dxa"/>
          </w:tcPr>
          <w:p w14:paraId="2EF18EB1" w14:textId="77777777" w:rsidR="00282F69" w:rsidRDefault="00282F69" w:rsidP="00B0786E">
            <w:pPr>
              <w:rPr>
                <w:sz w:val="22"/>
                <w:szCs w:val="22"/>
              </w:rPr>
            </w:pPr>
            <w:r w:rsidRPr="00D7106C">
              <w:rPr>
                <w:sz w:val="22"/>
                <w:szCs w:val="22"/>
              </w:rPr>
              <w:t xml:space="preserve">EDUC 486/586 </w:t>
            </w:r>
          </w:p>
          <w:p w14:paraId="03FBED74" w14:textId="77777777" w:rsidR="00282F69" w:rsidRPr="00D7106C" w:rsidRDefault="00282F69" w:rsidP="00B0786E">
            <w:pPr>
              <w:rPr>
                <w:sz w:val="22"/>
                <w:szCs w:val="22"/>
              </w:rPr>
            </w:pPr>
            <w:r w:rsidRPr="00D7106C">
              <w:rPr>
                <w:sz w:val="22"/>
                <w:szCs w:val="22"/>
              </w:rPr>
              <w:t>(Pre-requisite EDUC 314/414)</w:t>
            </w:r>
          </w:p>
        </w:tc>
        <w:tc>
          <w:tcPr>
            <w:tcW w:w="2546" w:type="dxa"/>
          </w:tcPr>
          <w:p w14:paraId="72D123C0" w14:textId="77777777" w:rsidR="00282F69" w:rsidRDefault="00282F69" w:rsidP="00B0786E">
            <w:pPr>
              <w:rPr>
                <w:sz w:val="22"/>
                <w:szCs w:val="22"/>
              </w:rPr>
            </w:pPr>
            <w:r w:rsidRPr="00D7106C">
              <w:rPr>
                <w:sz w:val="22"/>
                <w:szCs w:val="22"/>
              </w:rPr>
              <w:t xml:space="preserve">EDUC 406/506 </w:t>
            </w:r>
          </w:p>
          <w:p w14:paraId="5C5567D2" w14:textId="77777777" w:rsidR="00282F69" w:rsidRPr="00D7106C" w:rsidRDefault="00282F69" w:rsidP="00B0786E">
            <w:pPr>
              <w:rPr>
                <w:sz w:val="22"/>
                <w:szCs w:val="22"/>
              </w:rPr>
            </w:pPr>
            <w:r w:rsidRPr="00D7106C">
              <w:rPr>
                <w:sz w:val="22"/>
                <w:szCs w:val="22"/>
              </w:rPr>
              <w:t>(Pre-requisite 18 semester hours in relevant content)</w:t>
            </w:r>
          </w:p>
        </w:tc>
      </w:tr>
    </w:tbl>
    <w:p w14:paraId="5CAD210E" w14:textId="77777777" w:rsidR="00EB6F40" w:rsidRPr="00E028C3" w:rsidRDefault="00EB6F40" w:rsidP="00EB6F40">
      <w:pPr>
        <w:rPr>
          <w:rFonts w:ascii="Times" w:hAnsi="Times"/>
          <w:sz w:val="22"/>
          <w:szCs w:val="22"/>
        </w:rPr>
      </w:pPr>
    </w:p>
    <w:p w14:paraId="521AA251" w14:textId="77777777" w:rsidR="00EB6F40" w:rsidRPr="00E028C3" w:rsidRDefault="00EB6F40" w:rsidP="000662FB">
      <w:pPr>
        <w:rPr>
          <w:rFonts w:ascii="Times" w:hAnsi="Times"/>
          <w:sz w:val="22"/>
          <w:szCs w:val="22"/>
        </w:rPr>
      </w:pPr>
    </w:p>
    <w:tbl>
      <w:tblPr>
        <w:tblW w:w="10700" w:type="dxa"/>
        <w:tblCellMar>
          <w:top w:w="15" w:type="dxa"/>
          <w:left w:w="15" w:type="dxa"/>
          <w:bottom w:w="15" w:type="dxa"/>
          <w:right w:w="15" w:type="dxa"/>
        </w:tblCellMar>
        <w:tblLook w:val="04A0" w:firstRow="1" w:lastRow="0" w:firstColumn="1" w:lastColumn="0" w:noHBand="0" w:noVBand="1"/>
      </w:tblPr>
      <w:tblGrid>
        <w:gridCol w:w="5840"/>
        <w:gridCol w:w="2349"/>
        <w:gridCol w:w="2511"/>
      </w:tblGrid>
      <w:tr w:rsidR="001164C3" w:rsidRPr="00E028C3" w14:paraId="5DDE53BF"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FA47C" w14:textId="6997A111" w:rsidR="001164C3" w:rsidRPr="00E028C3" w:rsidRDefault="001164C3" w:rsidP="00BD3AD9">
            <w:pPr>
              <w:pStyle w:val="NormalWeb"/>
              <w:spacing w:before="0" w:beforeAutospacing="0" w:after="0" w:afterAutospacing="0"/>
              <w:rPr>
                <w:rFonts w:ascii="Times" w:hAnsi="Times"/>
                <w:b/>
                <w:bCs/>
                <w:color w:val="000000"/>
                <w:sz w:val="22"/>
                <w:szCs w:val="22"/>
              </w:rPr>
            </w:pPr>
            <w:r w:rsidRPr="00E028C3">
              <w:rPr>
                <w:rFonts w:ascii="Times" w:hAnsi="Times"/>
                <w:b/>
                <w:bCs/>
                <w:color w:val="000000"/>
                <w:sz w:val="22"/>
                <w:szCs w:val="22"/>
              </w:rPr>
              <w:t>        FFC Requirements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5E2E3"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Semester Enrolled</w:t>
            </w:r>
          </w:p>
          <w:p w14:paraId="296E275D"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01E8DFCC" w14:textId="77777777" w:rsidR="001164C3" w:rsidRPr="00E028C3" w:rsidRDefault="001164C3" w:rsidP="00BD3AD9">
            <w:pPr>
              <w:pStyle w:val="NormalWeb"/>
              <w:spacing w:before="0" w:beforeAutospacing="0" w:after="0" w:afterAutospacing="0"/>
              <w:rPr>
                <w:rFonts w:ascii="Times" w:hAnsi="Times"/>
                <w:b/>
                <w:bCs/>
                <w:color w:val="000000"/>
                <w:sz w:val="22"/>
                <w:szCs w:val="22"/>
              </w:rPr>
            </w:pPr>
            <w:r w:rsidRPr="00E028C3">
              <w:rPr>
                <w:rFonts w:ascii="Times" w:hAnsi="Times"/>
                <w:b/>
                <w:bCs/>
                <w:color w:val="000000"/>
                <w:sz w:val="22"/>
                <w:szCs w:val="22"/>
              </w:rPr>
              <w:t>Course</w:t>
            </w:r>
          </w:p>
        </w:tc>
      </w:tr>
      <w:tr w:rsidR="001164C3" w:rsidRPr="00E028C3" w14:paraId="39D04193"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FC0E6"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Natural Science</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8015B"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EB8FD0B" w14:textId="24FFB885" w:rsidR="001164C3" w:rsidRPr="00E028C3" w:rsidRDefault="001164C3" w:rsidP="00BD3AD9">
            <w:pPr>
              <w:rPr>
                <w:rFonts w:ascii="Times" w:hAnsi="Times"/>
                <w:sz w:val="22"/>
                <w:szCs w:val="22"/>
              </w:rPr>
            </w:pPr>
            <w:r w:rsidRPr="00E028C3">
              <w:rPr>
                <w:rFonts w:ascii="Times" w:hAnsi="Times"/>
                <w:sz w:val="22"/>
                <w:szCs w:val="22"/>
              </w:rPr>
              <w:t>PSYC 110</w:t>
            </w:r>
            <w:r w:rsidR="006D0CAC" w:rsidRPr="00E028C3">
              <w:rPr>
                <w:rFonts w:ascii="Times" w:hAnsi="Times"/>
                <w:sz w:val="22"/>
                <w:szCs w:val="22"/>
              </w:rPr>
              <w:t xml:space="preserve"> (only if taken at LFC)</w:t>
            </w:r>
          </w:p>
        </w:tc>
      </w:tr>
      <w:tr w:rsidR="001164C3" w:rsidRPr="00E028C3" w14:paraId="322F2A0E"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06F2F"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Quantitative Reasoning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61C31"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9544D87" w14:textId="77777777" w:rsidR="001164C3" w:rsidRPr="00E028C3" w:rsidRDefault="001164C3" w:rsidP="00BD3AD9">
            <w:pPr>
              <w:rPr>
                <w:rFonts w:ascii="Times" w:hAnsi="Times"/>
                <w:sz w:val="22"/>
                <w:szCs w:val="22"/>
              </w:rPr>
            </w:pPr>
          </w:p>
        </w:tc>
      </w:tr>
      <w:tr w:rsidR="001164C3" w:rsidRPr="00E028C3" w14:paraId="0F8CE36D"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D3839"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Humanities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2B414"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41D3527" w14:textId="23BC19EE" w:rsidR="001164C3" w:rsidRPr="00E028C3" w:rsidRDefault="001164C3" w:rsidP="00BD3AD9">
            <w:pPr>
              <w:rPr>
                <w:rFonts w:ascii="Times" w:hAnsi="Times"/>
                <w:sz w:val="22"/>
                <w:szCs w:val="22"/>
              </w:rPr>
            </w:pPr>
            <w:r w:rsidRPr="00E028C3">
              <w:rPr>
                <w:rFonts w:ascii="Times" w:hAnsi="Times"/>
                <w:sz w:val="22"/>
                <w:szCs w:val="22"/>
              </w:rPr>
              <w:t>EDUC 220 or 239</w:t>
            </w:r>
            <w:r w:rsidR="00485F33" w:rsidRPr="00E028C3">
              <w:rPr>
                <w:rFonts w:ascii="Times" w:hAnsi="Times"/>
                <w:sz w:val="22"/>
                <w:szCs w:val="22"/>
              </w:rPr>
              <w:t>; multiple history courses</w:t>
            </w:r>
          </w:p>
        </w:tc>
      </w:tr>
      <w:tr w:rsidR="001164C3" w:rsidRPr="00E028C3" w14:paraId="1F940965"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D804D"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Social Sciences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FCA2F"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66C6076" w14:textId="77777777" w:rsidR="001164C3" w:rsidRPr="00E028C3" w:rsidRDefault="001164C3" w:rsidP="00BD3AD9">
            <w:pPr>
              <w:rPr>
                <w:rFonts w:ascii="Times" w:hAnsi="Times"/>
                <w:sz w:val="22"/>
                <w:szCs w:val="22"/>
              </w:rPr>
            </w:pPr>
            <w:r w:rsidRPr="00E028C3">
              <w:rPr>
                <w:rFonts w:ascii="Times" w:hAnsi="Times"/>
                <w:sz w:val="22"/>
                <w:szCs w:val="22"/>
              </w:rPr>
              <w:t>EDUC 210/215/314</w:t>
            </w:r>
          </w:p>
          <w:p w14:paraId="36BD8495" w14:textId="4270401C" w:rsidR="001164C3" w:rsidRPr="00E028C3" w:rsidRDefault="001164C3" w:rsidP="00BD3AD9">
            <w:pPr>
              <w:rPr>
                <w:rFonts w:ascii="Times" w:hAnsi="Times"/>
                <w:sz w:val="22"/>
                <w:szCs w:val="22"/>
              </w:rPr>
            </w:pPr>
            <w:r w:rsidRPr="00E028C3">
              <w:rPr>
                <w:rFonts w:ascii="Times" w:hAnsi="Times"/>
                <w:sz w:val="22"/>
                <w:szCs w:val="22"/>
              </w:rPr>
              <w:t>PSYC 210</w:t>
            </w:r>
            <w:r w:rsidR="00B35AC1" w:rsidRPr="00E028C3">
              <w:rPr>
                <w:rFonts w:ascii="Times" w:hAnsi="Times"/>
                <w:sz w:val="22"/>
                <w:szCs w:val="22"/>
              </w:rPr>
              <w:t xml:space="preserve">; </w:t>
            </w:r>
            <w:r w:rsidR="00B83FFE" w:rsidRPr="00E028C3">
              <w:rPr>
                <w:rFonts w:ascii="Times" w:hAnsi="Times"/>
                <w:sz w:val="22"/>
                <w:szCs w:val="22"/>
              </w:rPr>
              <w:t>POLS 110, 120; ECON 110</w:t>
            </w:r>
          </w:p>
        </w:tc>
      </w:tr>
      <w:tr w:rsidR="001164C3" w:rsidRPr="00E028C3" w14:paraId="7EDAE122"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92330"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Creative and Performing Arts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7A474"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43CE2F1" w14:textId="3E040F0E" w:rsidR="001164C3" w:rsidRPr="00E028C3" w:rsidRDefault="001164C3" w:rsidP="00BD3AD9">
            <w:pPr>
              <w:rPr>
                <w:rFonts w:ascii="Times" w:hAnsi="Times"/>
                <w:sz w:val="22"/>
                <w:szCs w:val="22"/>
              </w:rPr>
            </w:pPr>
          </w:p>
        </w:tc>
      </w:tr>
      <w:tr w:rsidR="001164C3" w:rsidRPr="00E028C3" w14:paraId="439BC77D"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BCE4A" w14:textId="152D66AA"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 xml:space="preserve">1 Global </w:t>
            </w:r>
            <w:r w:rsidR="006D0CAC" w:rsidRPr="00E028C3">
              <w:rPr>
                <w:rFonts w:ascii="Times" w:hAnsi="Times"/>
                <w:b/>
                <w:bCs/>
                <w:sz w:val="22"/>
                <w:szCs w:val="22"/>
              </w:rPr>
              <w:t>Perspectives</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5A6F4"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2F82AFB7" w14:textId="4F3C5F3A" w:rsidR="001164C3" w:rsidRPr="00E028C3" w:rsidRDefault="005D1C34" w:rsidP="00BD3AD9">
            <w:pPr>
              <w:rPr>
                <w:rFonts w:ascii="Times" w:hAnsi="Times"/>
                <w:sz w:val="22"/>
                <w:szCs w:val="22"/>
              </w:rPr>
            </w:pPr>
            <w:r w:rsidRPr="00E028C3">
              <w:rPr>
                <w:rFonts w:ascii="Times" w:hAnsi="Times"/>
                <w:sz w:val="22"/>
                <w:szCs w:val="22"/>
              </w:rPr>
              <w:t>POLS 110</w:t>
            </w:r>
          </w:p>
        </w:tc>
      </w:tr>
      <w:tr w:rsidR="001164C3" w:rsidRPr="00E028C3" w14:paraId="60B87ED2"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0CF3D" w14:textId="77777777" w:rsidR="001164C3" w:rsidRPr="00E028C3" w:rsidRDefault="001164C3" w:rsidP="00BD3AD9">
            <w:pPr>
              <w:pStyle w:val="NormalWeb"/>
              <w:spacing w:before="0" w:beforeAutospacing="0" w:after="0" w:afterAutospacing="0"/>
              <w:rPr>
                <w:rFonts w:ascii="Times" w:hAnsi="Times"/>
                <w:b/>
                <w:bCs/>
                <w:sz w:val="22"/>
                <w:szCs w:val="22"/>
              </w:rPr>
            </w:pPr>
            <w:r w:rsidRPr="00E028C3">
              <w:rPr>
                <w:rFonts w:ascii="Times" w:hAnsi="Times"/>
                <w:b/>
                <w:bCs/>
                <w:sz w:val="22"/>
                <w:szCs w:val="22"/>
              </w:rPr>
              <w:t>1 Domestic Pluralism</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B4648" w14:textId="77777777" w:rsidR="001164C3" w:rsidRPr="00E028C3" w:rsidRDefault="001164C3" w:rsidP="00BD3AD9">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726DD99B" w14:textId="77777777" w:rsidR="001164C3" w:rsidRPr="00E028C3" w:rsidRDefault="00567D41" w:rsidP="00BD3AD9">
            <w:pPr>
              <w:rPr>
                <w:rFonts w:ascii="Times" w:hAnsi="Times"/>
                <w:sz w:val="22"/>
                <w:szCs w:val="22"/>
              </w:rPr>
            </w:pPr>
            <w:r w:rsidRPr="00E028C3">
              <w:rPr>
                <w:rFonts w:ascii="Times" w:hAnsi="Times"/>
                <w:sz w:val="22"/>
                <w:szCs w:val="22"/>
              </w:rPr>
              <w:t>EDUC 239, 314/414, 315/415</w:t>
            </w:r>
          </w:p>
          <w:p w14:paraId="4FA3F9F1" w14:textId="00B70E4A" w:rsidR="005F3568" w:rsidRPr="00E028C3" w:rsidRDefault="005F3568" w:rsidP="00BD3AD9">
            <w:pPr>
              <w:rPr>
                <w:rFonts w:ascii="Times" w:hAnsi="Times"/>
                <w:sz w:val="22"/>
                <w:szCs w:val="22"/>
              </w:rPr>
            </w:pPr>
            <w:r w:rsidRPr="00E028C3">
              <w:rPr>
                <w:rFonts w:ascii="Times" w:hAnsi="Times"/>
                <w:sz w:val="22"/>
                <w:szCs w:val="22"/>
              </w:rPr>
              <w:t>HIST 201</w:t>
            </w:r>
          </w:p>
        </w:tc>
      </w:tr>
      <w:tr w:rsidR="005F3568" w:rsidRPr="00E028C3" w14:paraId="2D41F5E5"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B1124" w14:textId="7D09601E" w:rsidR="005F3568" w:rsidRPr="00E028C3" w:rsidRDefault="005F3568" w:rsidP="005F3568">
            <w:pPr>
              <w:pStyle w:val="NormalWeb"/>
              <w:spacing w:before="0" w:beforeAutospacing="0" w:after="0" w:afterAutospacing="0"/>
              <w:rPr>
                <w:rFonts w:ascii="Times" w:hAnsi="Times"/>
                <w:b/>
                <w:bCs/>
                <w:sz w:val="22"/>
                <w:szCs w:val="22"/>
              </w:rPr>
            </w:pPr>
            <w:r w:rsidRPr="00E028C3">
              <w:rPr>
                <w:rFonts w:ascii="Times" w:hAnsi="Times"/>
                <w:b/>
                <w:bCs/>
                <w:sz w:val="22"/>
                <w:szCs w:val="22"/>
              </w:rPr>
              <w:t xml:space="preserve">1 Writing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D77E7" w14:textId="77777777" w:rsidR="005F3568" w:rsidRPr="00E028C3" w:rsidRDefault="005F3568" w:rsidP="005F3568">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1D8BBC04" w14:textId="77777777" w:rsidR="005F3568" w:rsidRPr="00E028C3" w:rsidRDefault="005F3568" w:rsidP="005F3568">
            <w:pPr>
              <w:rPr>
                <w:rFonts w:ascii="Times" w:hAnsi="Times"/>
                <w:sz w:val="22"/>
                <w:szCs w:val="22"/>
              </w:rPr>
            </w:pPr>
            <w:r w:rsidRPr="00E028C3">
              <w:rPr>
                <w:rFonts w:ascii="Times" w:hAnsi="Times"/>
                <w:sz w:val="22"/>
                <w:szCs w:val="22"/>
              </w:rPr>
              <w:t>EDUC 210</w:t>
            </w:r>
          </w:p>
          <w:p w14:paraId="621DD359" w14:textId="58754AEE" w:rsidR="005F3568" w:rsidRPr="00E028C3" w:rsidRDefault="005F3568" w:rsidP="005F3568">
            <w:pPr>
              <w:rPr>
                <w:rFonts w:ascii="Times" w:hAnsi="Times"/>
                <w:sz w:val="22"/>
                <w:szCs w:val="22"/>
              </w:rPr>
            </w:pPr>
            <w:r w:rsidRPr="00E028C3">
              <w:rPr>
                <w:rFonts w:ascii="Times" w:hAnsi="Times"/>
                <w:sz w:val="22"/>
                <w:szCs w:val="22"/>
              </w:rPr>
              <w:t>HIST 300</w:t>
            </w:r>
          </w:p>
        </w:tc>
      </w:tr>
      <w:tr w:rsidR="005F3568" w:rsidRPr="00E028C3" w14:paraId="1C9AF610"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C16CE" w14:textId="7FDE8E10" w:rsidR="005F3568" w:rsidRPr="00E028C3" w:rsidRDefault="005F3568" w:rsidP="005F3568">
            <w:pPr>
              <w:pStyle w:val="NormalWeb"/>
              <w:spacing w:before="0" w:beforeAutospacing="0" w:after="0" w:afterAutospacing="0"/>
              <w:rPr>
                <w:rFonts w:ascii="Times" w:hAnsi="Times"/>
                <w:b/>
                <w:bCs/>
                <w:sz w:val="22"/>
                <w:szCs w:val="22"/>
              </w:rPr>
            </w:pPr>
            <w:r w:rsidRPr="00E028C3">
              <w:rPr>
                <w:rFonts w:ascii="Times" w:hAnsi="Times"/>
                <w:b/>
                <w:bCs/>
                <w:sz w:val="22"/>
                <w:szCs w:val="22"/>
              </w:rPr>
              <w:t xml:space="preserve">1 Speaking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3AE35" w14:textId="77777777" w:rsidR="005F3568" w:rsidRPr="00E028C3" w:rsidRDefault="005F3568" w:rsidP="005F3568">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5B3F0B22" w14:textId="17FCFC3E" w:rsidR="005F3568" w:rsidRPr="00E028C3" w:rsidRDefault="005F3568" w:rsidP="005F3568">
            <w:pPr>
              <w:rPr>
                <w:rFonts w:ascii="Times" w:hAnsi="Times"/>
                <w:sz w:val="22"/>
                <w:szCs w:val="22"/>
              </w:rPr>
            </w:pPr>
            <w:r w:rsidRPr="00E028C3">
              <w:rPr>
                <w:rFonts w:ascii="Times" w:hAnsi="Times"/>
                <w:sz w:val="22"/>
                <w:szCs w:val="22"/>
              </w:rPr>
              <w:t>EDUC 215</w:t>
            </w:r>
          </w:p>
        </w:tc>
      </w:tr>
      <w:tr w:rsidR="005F3568" w:rsidRPr="00E028C3" w14:paraId="60D17CAE"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ED079" w14:textId="5FA91812" w:rsidR="005F3568" w:rsidRPr="00E028C3" w:rsidRDefault="005F3568" w:rsidP="005F3568">
            <w:pPr>
              <w:pStyle w:val="NormalWeb"/>
              <w:spacing w:before="0" w:beforeAutospacing="0" w:after="0" w:afterAutospacing="0"/>
              <w:rPr>
                <w:rFonts w:ascii="Times" w:hAnsi="Times"/>
                <w:b/>
                <w:bCs/>
                <w:sz w:val="22"/>
                <w:szCs w:val="22"/>
              </w:rPr>
            </w:pPr>
            <w:r w:rsidRPr="00E028C3">
              <w:rPr>
                <w:rFonts w:ascii="Times" w:hAnsi="Times"/>
                <w:b/>
                <w:bCs/>
                <w:sz w:val="22"/>
                <w:szCs w:val="22"/>
              </w:rPr>
              <w:t xml:space="preserve">1 Technology Intensive </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0AC2B" w14:textId="77777777" w:rsidR="005F3568" w:rsidRPr="00E028C3" w:rsidRDefault="005F3568" w:rsidP="005F3568">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3069AAFD" w14:textId="750D43DA" w:rsidR="005F3568" w:rsidRPr="00E028C3" w:rsidRDefault="005F3568" w:rsidP="005F3568">
            <w:pPr>
              <w:rPr>
                <w:rFonts w:ascii="Times" w:hAnsi="Times"/>
                <w:sz w:val="22"/>
                <w:szCs w:val="22"/>
              </w:rPr>
            </w:pPr>
            <w:r w:rsidRPr="00E028C3">
              <w:rPr>
                <w:rFonts w:ascii="Times" w:hAnsi="Times"/>
                <w:sz w:val="22"/>
                <w:szCs w:val="22"/>
              </w:rPr>
              <w:t>EDUC 419 (for BA candidates only)</w:t>
            </w:r>
          </w:p>
        </w:tc>
      </w:tr>
      <w:tr w:rsidR="005F3568" w:rsidRPr="00E028C3" w14:paraId="0731E138" w14:textId="77777777" w:rsidTr="00BD3AD9">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CAF59" w14:textId="1F99C3BD" w:rsidR="005F3568" w:rsidRPr="00E028C3" w:rsidRDefault="005F3568" w:rsidP="005F3568">
            <w:pPr>
              <w:pStyle w:val="NormalWeb"/>
              <w:spacing w:before="0" w:beforeAutospacing="0" w:after="0" w:afterAutospacing="0"/>
              <w:rPr>
                <w:rFonts w:ascii="Times" w:hAnsi="Times"/>
                <w:b/>
                <w:bCs/>
                <w:sz w:val="22"/>
                <w:szCs w:val="22"/>
              </w:rPr>
            </w:pPr>
            <w:r w:rsidRPr="00E028C3">
              <w:rPr>
                <w:rFonts w:ascii="Times" w:hAnsi="Times"/>
                <w:b/>
                <w:bCs/>
                <w:sz w:val="22"/>
                <w:szCs w:val="22"/>
              </w:rPr>
              <w:t>Experiential Learning</w:t>
            </w:r>
          </w:p>
        </w:tc>
        <w:tc>
          <w:tcPr>
            <w:tcW w:w="2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FBA68" w14:textId="77777777" w:rsidR="005F3568" w:rsidRPr="00E028C3" w:rsidRDefault="005F3568" w:rsidP="005F3568">
            <w:pPr>
              <w:rPr>
                <w:rFonts w:ascii="Times" w:hAnsi="Times"/>
                <w:sz w:val="22"/>
                <w:szCs w:val="22"/>
              </w:rPr>
            </w:pPr>
          </w:p>
        </w:tc>
        <w:tc>
          <w:tcPr>
            <w:tcW w:w="2511" w:type="dxa"/>
            <w:tcBorders>
              <w:top w:val="single" w:sz="8" w:space="0" w:color="000000"/>
              <w:left w:val="single" w:sz="8" w:space="0" w:color="000000"/>
              <w:bottom w:val="single" w:sz="8" w:space="0" w:color="000000"/>
              <w:right w:val="single" w:sz="8" w:space="0" w:color="000000"/>
            </w:tcBorders>
          </w:tcPr>
          <w:p w14:paraId="68F6EB72" w14:textId="77777777" w:rsidR="005F3568" w:rsidRPr="00E028C3" w:rsidRDefault="005F3568" w:rsidP="005F3568">
            <w:pPr>
              <w:rPr>
                <w:rFonts w:ascii="Times" w:hAnsi="Times"/>
                <w:sz w:val="22"/>
                <w:szCs w:val="22"/>
              </w:rPr>
            </w:pPr>
            <w:r w:rsidRPr="00E028C3">
              <w:rPr>
                <w:rFonts w:ascii="Times" w:hAnsi="Times"/>
                <w:sz w:val="22"/>
                <w:szCs w:val="22"/>
              </w:rPr>
              <w:t>EDUC 315/415</w:t>
            </w:r>
          </w:p>
          <w:p w14:paraId="39AEEFCA" w14:textId="63B360AF" w:rsidR="005F3568" w:rsidRPr="00E028C3" w:rsidRDefault="005F3568" w:rsidP="005F3568">
            <w:pPr>
              <w:rPr>
                <w:rFonts w:ascii="Times" w:hAnsi="Times"/>
                <w:sz w:val="22"/>
                <w:szCs w:val="22"/>
              </w:rPr>
            </w:pPr>
            <w:r w:rsidRPr="00E028C3">
              <w:rPr>
                <w:rFonts w:ascii="Times" w:hAnsi="Times"/>
                <w:sz w:val="22"/>
                <w:szCs w:val="22"/>
              </w:rPr>
              <w:t>EDUC 421 (for BA candidates only)</w:t>
            </w:r>
          </w:p>
        </w:tc>
      </w:tr>
    </w:tbl>
    <w:p w14:paraId="2BE8CCB6" w14:textId="77777777" w:rsidR="005977D3" w:rsidRPr="00E028C3" w:rsidRDefault="005977D3" w:rsidP="001164C3">
      <w:pPr>
        <w:rPr>
          <w:rFonts w:ascii="Times" w:hAnsi="Times"/>
          <w:sz w:val="22"/>
          <w:szCs w:val="22"/>
        </w:rPr>
      </w:pPr>
    </w:p>
    <w:p w14:paraId="31EBC4B6" w14:textId="77777777" w:rsidR="003E56C7" w:rsidRPr="00E028C3" w:rsidRDefault="003E56C7" w:rsidP="001164C3">
      <w:pPr>
        <w:rPr>
          <w:rFonts w:ascii="Times" w:hAnsi="Times"/>
          <w:sz w:val="22"/>
          <w:szCs w:val="22"/>
        </w:rPr>
      </w:pPr>
    </w:p>
    <w:p w14:paraId="3EDA831D" w14:textId="77777777" w:rsidR="005D7B3B" w:rsidRPr="00E028C3" w:rsidRDefault="005D7B3B" w:rsidP="001164C3">
      <w:pPr>
        <w:rPr>
          <w:rFonts w:ascii="Times" w:hAnsi="Times"/>
          <w:sz w:val="22"/>
          <w:szCs w:val="22"/>
        </w:rPr>
      </w:pPr>
    </w:p>
    <w:p w14:paraId="0104D976" w14:textId="77777777" w:rsidR="005D7B3B" w:rsidRPr="00E028C3" w:rsidRDefault="005D7B3B" w:rsidP="001164C3">
      <w:pPr>
        <w:rPr>
          <w:rFonts w:ascii="Times" w:hAnsi="Times"/>
          <w:sz w:val="22"/>
          <w:szCs w:val="22"/>
        </w:rPr>
      </w:pPr>
    </w:p>
    <w:p w14:paraId="3CA7E75F" w14:textId="77777777" w:rsidR="00C77420" w:rsidRPr="00E028C3" w:rsidRDefault="00C77420" w:rsidP="001164C3">
      <w:pPr>
        <w:rPr>
          <w:rFonts w:ascii="Times" w:hAnsi="Times"/>
          <w:sz w:val="22"/>
          <w:szCs w:val="22"/>
        </w:rPr>
        <w:sectPr w:rsidR="00C77420" w:rsidRPr="00E028C3" w:rsidSect="00C10416">
          <w:pgSz w:w="12240" w:h="15840"/>
          <w:pgMar w:top="720" w:right="1152" w:bottom="720" w:left="1152" w:header="720" w:footer="720" w:gutter="0"/>
          <w:cols w:space="720"/>
          <w:docGrid w:linePitch="360"/>
        </w:sectPr>
      </w:pPr>
    </w:p>
    <w:p w14:paraId="6AD5AFCE" w14:textId="693A5018" w:rsidR="00A45271" w:rsidRPr="00E028C3" w:rsidRDefault="00A45271" w:rsidP="00A45271">
      <w:pPr>
        <w:pStyle w:val="Heading8"/>
        <w:rPr>
          <w:color w:val="auto"/>
          <w:sz w:val="22"/>
          <w:szCs w:val="22"/>
        </w:rPr>
      </w:pPr>
      <w:r w:rsidRPr="00E028C3">
        <w:rPr>
          <w:color w:val="auto"/>
          <w:sz w:val="22"/>
          <w:szCs w:val="22"/>
        </w:rPr>
        <w:lastRenderedPageBreak/>
        <w:t>SECONDARY HISTORY SEMESTER PLANNING SHEET (BA)</w:t>
      </w:r>
    </w:p>
    <w:p w14:paraId="22C65784" w14:textId="77777777" w:rsidR="00A45271" w:rsidRPr="00E028C3" w:rsidRDefault="00A45271" w:rsidP="00A45271">
      <w:pPr>
        <w:rPr>
          <w:rFonts w:ascii="Times" w:hAnsi="Times"/>
          <w:sz w:val="22"/>
          <w:szCs w:val="22"/>
        </w:rPr>
      </w:pPr>
    </w:p>
    <w:p w14:paraId="2E18292A" w14:textId="77777777" w:rsidR="00A45271" w:rsidRPr="00E028C3" w:rsidRDefault="00A45271" w:rsidP="00A45271">
      <w:pPr>
        <w:rPr>
          <w:rFonts w:ascii="Times" w:hAnsi="Times"/>
          <w:b/>
          <w:bCs/>
          <w:sz w:val="22"/>
          <w:szCs w:val="22"/>
        </w:rPr>
      </w:pPr>
    </w:p>
    <w:p w14:paraId="6FEFEB4C"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Student Name: </w:t>
      </w:r>
    </w:p>
    <w:p w14:paraId="6222C7E8" w14:textId="61E5BAD9" w:rsidR="00A45271" w:rsidRPr="00E028C3" w:rsidRDefault="00A45271" w:rsidP="00A45271">
      <w:pPr>
        <w:rPr>
          <w:rFonts w:ascii="Times" w:hAnsi="Times"/>
          <w:b/>
          <w:bCs/>
          <w:sz w:val="22"/>
          <w:szCs w:val="22"/>
        </w:rPr>
      </w:pPr>
      <w:r w:rsidRPr="00E028C3">
        <w:rPr>
          <w:rFonts w:ascii="Times" w:hAnsi="Times"/>
          <w:b/>
          <w:bCs/>
          <w:sz w:val="22"/>
          <w:szCs w:val="22"/>
        </w:rPr>
        <w:t xml:space="preserve">Education Program: Secondary </w:t>
      </w:r>
      <w:r w:rsidR="006D0CAC" w:rsidRPr="00E028C3">
        <w:rPr>
          <w:rFonts w:ascii="Times" w:hAnsi="Times"/>
          <w:b/>
          <w:bCs/>
          <w:sz w:val="22"/>
          <w:szCs w:val="22"/>
        </w:rPr>
        <w:t>History</w:t>
      </w:r>
      <w:r w:rsidRPr="00E028C3">
        <w:rPr>
          <w:rFonts w:ascii="Times" w:hAnsi="Times"/>
          <w:b/>
          <w:bCs/>
          <w:sz w:val="22"/>
          <w:szCs w:val="22"/>
        </w:rPr>
        <w:t xml:space="preserve"> (BA)</w:t>
      </w:r>
    </w:p>
    <w:p w14:paraId="37EF3701" w14:textId="1F4E15A8" w:rsidR="00FA2713" w:rsidRPr="00E028C3" w:rsidRDefault="006D0CAC" w:rsidP="00FA2713">
      <w:pPr>
        <w:rPr>
          <w:rFonts w:ascii="Times" w:hAnsi="Times"/>
          <w:b/>
          <w:bCs/>
          <w:sz w:val="22"/>
          <w:szCs w:val="22"/>
        </w:rPr>
      </w:pPr>
      <w:r w:rsidRPr="00E028C3">
        <w:rPr>
          <w:rFonts w:ascii="Times" w:hAnsi="Times"/>
          <w:b/>
          <w:bCs/>
          <w:sz w:val="22"/>
          <w:szCs w:val="22"/>
        </w:rPr>
        <w:t>Content</w:t>
      </w:r>
      <w:r w:rsidR="00FA2713" w:rsidRPr="00E028C3">
        <w:rPr>
          <w:rFonts w:ascii="Times" w:hAnsi="Times"/>
          <w:b/>
          <w:bCs/>
          <w:sz w:val="22"/>
          <w:szCs w:val="22"/>
        </w:rPr>
        <w:t xml:space="preserve"> Major: </w:t>
      </w:r>
    </w:p>
    <w:p w14:paraId="6F1DF01C" w14:textId="15B431D8" w:rsidR="00FA2713" w:rsidRPr="00E028C3" w:rsidRDefault="006D0CAC" w:rsidP="00FA2713">
      <w:pPr>
        <w:rPr>
          <w:rFonts w:ascii="Times" w:hAnsi="Times"/>
          <w:b/>
          <w:bCs/>
          <w:sz w:val="22"/>
          <w:szCs w:val="22"/>
        </w:rPr>
      </w:pPr>
      <w:r w:rsidRPr="00E028C3">
        <w:rPr>
          <w:rFonts w:ascii="Times" w:hAnsi="Times"/>
          <w:b/>
          <w:bCs/>
          <w:sz w:val="22"/>
          <w:szCs w:val="22"/>
        </w:rPr>
        <w:t>Content</w:t>
      </w:r>
      <w:r w:rsidR="00FA2713" w:rsidRPr="00E028C3">
        <w:rPr>
          <w:rFonts w:ascii="Times" w:hAnsi="Times"/>
          <w:b/>
          <w:bCs/>
          <w:sz w:val="22"/>
          <w:szCs w:val="22"/>
        </w:rPr>
        <w:t xml:space="preserve"> Major Advisor:</w:t>
      </w:r>
    </w:p>
    <w:p w14:paraId="0909417F" w14:textId="77777777" w:rsidR="00A45271" w:rsidRPr="00E028C3" w:rsidRDefault="00A45271" w:rsidP="00A45271">
      <w:pPr>
        <w:rPr>
          <w:rFonts w:ascii="Times" w:hAnsi="Times"/>
          <w:b/>
          <w:bCs/>
          <w:sz w:val="22"/>
          <w:szCs w:val="22"/>
        </w:rPr>
      </w:pPr>
    </w:p>
    <w:p w14:paraId="43224F8C" w14:textId="77777777" w:rsidR="00A45271" w:rsidRPr="00E028C3" w:rsidRDefault="00A45271" w:rsidP="00A45271">
      <w:pPr>
        <w:rPr>
          <w:rFonts w:ascii="Times" w:hAnsi="Times"/>
          <w:sz w:val="22"/>
          <w:szCs w:val="22"/>
        </w:rPr>
      </w:pPr>
    </w:p>
    <w:p w14:paraId="1652805C" w14:textId="73D1EA61" w:rsidR="00A45271" w:rsidRPr="00E028C3" w:rsidRDefault="00A45271" w:rsidP="00A45271">
      <w:pPr>
        <w:rPr>
          <w:rFonts w:ascii="Times" w:hAnsi="Times"/>
          <w:sz w:val="22"/>
          <w:szCs w:val="22"/>
        </w:rPr>
      </w:pPr>
      <w:r w:rsidRPr="00E028C3">
        <w:rPr>
          <w:rFonts w:ascii="Times" w:hAnsi="Times"/>
          <w:sz w:val="22"/>
          <w:szCs w:val="22"/>
        </w:rPr>
        <w:t xml:space="preserve">**Courses in </w:t>
      </w:r>
      <w:r w:rsidRPr="00E028C3">
        <w:rPr>
          <w:rFonts w:ascii="Times" w:hAnsi="Times"/>
          <w:b/>
          <w:bCs/>
          <w:sz w:val="22"/>
          <w:szCs w:val="22"/>
        </w:rPr>
        <w:t>BOLD</w:t>
      </w:r>
      <w:r w:rsidRPr="00E028C3">
        <w:rPr>
          <w:rFonts w:ascii="Times" w:hAnsi="Times"/>
          <w:sz w:val="22"/>
          <w:szCs w:val="22"/>
        </w:rPr>
        <w:t xml:space="preserve"> must be taken in that specific semester. Other courses not in BOLD are flexible and can be moved around to other semesters, but should be taken before Fieldwork semester (EDUC 315)**</w:t>
      </w:r>
    </w:p>
    <w:p w14:paraId="7612FC5F" w14:textId="77777777" w:rsidR="00A45271" w:rsidRPr="00E028C3" w:rsidRDefault="00A45271" w:rsidP="00A45271">
      <w:pPr>
        <w:rPr>
          <w:rFonts w:ascii="Times" w:hAnsi="Times"/>
          <w:sz w:val="22"/>
          <w:szCs w:val="22"/>
        </w:rPr>
      </w:pPr>
    </w:p>
    <w:p w14:paraId="5168B622" w14:textId="1ED4D94D" w:rsidR="00A45271" w:rsidRPr="00E028C3" w:rsidRDefault="00A45271" w:rsidP="00A45271">
      <w:pPr>
        <w:rPr>
          <w:rFonts w:ascii="Times" w:hAnsi="Times"/>
          <w:sz w:val="22"/>
          <w:szCs w:val="22"/>
        </w:rPr>
      </w:pPr>
      <w:r w:rsidRPr="00E028C3">
        <w:rPr>
          <w:rFonts w:ascii="Times" w:hAnsi="Times"/>
          <w:sz w:val="22"/>
          <w:szCs w:val="22"/>
        </w:rPr>
        <w:t xml:space="preserve">**Note, the FFC tags noted here are </w:t>
      </w:r>
      <w:r w:rsidR="00653B7B" w:rsidRPr="00E028C3">
        <w:rPr>
          <w:rFonts w:ascii="Times" w:hAnsi="Times"/>
          <w:sz w:val="22"/>
          <w:szCs w:val="22"/>
        </w:rPr>
        <w:t xml:space="preserve">as of </w:t>
      </w:r>
      <w:r w:rsidRPr="00E028C3">
        <w:rPr>
          <w:rFonts w:ascii="Times" w:hAnsi="Times"/>
          <w:sz w:val="22"/>
          <w:szCs w:val="22"/>
        </w:rPr>
        <w:t>spring of 2022.  FFC tags may change.  It is YOUR responsibility to ensure you are meeting all FFC requirements by the time you graduate</w:t>
      </w:r>
    </w:p>
    <w:p w14:paraId="3920064D" w14:textId="77777777" w:rsidR="00A45271" w:rsidRPr="00E028C3" w:rsidRDefault="00A45271" w:rsidP="00A45271">
      <w:pPr>
        <w:rPr>
          <w:rFonts w:ascii="Times" w:hAnsi="Times"/>
          <w:sz w:val="22"/>
          <w:szCs w:val="22"/>
        </w:rPr>
      </w:pPr>
    </w:p>
    <w:p w14:paraId="1C9E8A8C" w14:textId="77777777" w:rsidR="00A45271" w:rsidRPr="00E028C3" w:rsidRDefault="00A45271" w:rsidP="00A45271">
      <w:pPr>
        <w:rPr>
          <w:rFonts w:ascii="Times" w:hAnsi="Times"/>
          <w:bCs/>
          <w:sz w:val="22"/>
          <w:szCs w:val="22"/>
        </w:rPr>
      </w:pPr>
      <w:r w:rsidRPr="00E028C3">
        <w:rPr>
          <w:rFonts w:ascii="Times" w:hAnsi="Times"/>
          <w:bCs/>
          <w:sz w:val="22"/>
          <w:szCs w:val="22"/>
        </w:rPr>
        <w:t>**Need to earn at least B- in all EDUC courses; at least C in all major and licensure courses</w:t>
      </w:r>
    </w:p>
    <w:p w14:paraId="0935D6C8" w14:textId="77777777" w:rsidR="00A45271" w:rsidRPr="00E028C3" w:rsidRDefault="00A45271" w:rsidP="00A45271">
      <w:pPr>
        <w:rPr>
          <w:rFonts w:ascii="Times" w:hAnsi="Times"/>
          <w:b/>
          <w:sz w:val="22"/>
          <w:szCs w:val="22"/>
        </w:rPr>
      </w:pPr>
    </w:p>
    <w:p w14:paraId="717D79CA"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A45271" w:rsidRPr="00E028C3" w14:paraId="1A44C057" w14:textId="77777777" w:rsidTr="00A7174F">
        <w:tc>
          <w:tcPr>
            <w:tcW w:w="3308" w:type="dxa"/>
          </w:tcPr>
          <w:p w14:paraId="75B630FE"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69826ECA"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4BE13896"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4A9BD29D" w14:textId="77777777" w:rsidTr="00A7174F">
        <w:tc>
          <w:tcPr>
            <w:tcW w:w="3308" w:type="dxa"/>
          </w:tcPr>
          <w:p w14:paraId="5A938805" w14:textId="77777777" w:rsidR="00A45271" w:rsidRPr="00E028C3" w:rsidRDefault="00A45271" w:rsidP="00A7174F">
            <w:pPr>
              <w:rPr>
                <w:rFonts w:ascii="Times" w:hAnsi="Times"/>
                <w:b/>
                <w:bCs/>
                <w:sz w:val="22"/>
                <w:szCs w:val="22"/>
              </w:rPr>
            </w:pPr>
            <w:r w:rsidRPr="00E028C3">
              <w:rPr>
                <w:rFonts w:ascii="Times" w:hAnsi="Times"/>
                <w:b/>
                <w:bCs/>
                <w:sz w:val="22"/>
                <w:szCs w:val="22"/>
              </w:rPr>
              <w:t>FIYS</w:t>
            </w:r>
          </w:p>
        </w:tc>
        <w:tc>
          <w:tcPr>
            <w:tcW w:w="3309" w:type="dxa"/>
          </w:tcPr>
          <w:p w14:paraId="68D60D6B" w14:textId="77777777" w:rsidR="00A45271" w:rsidRPr="00E028C3" w:rsidRDefault="00A45271" w:rsidP="00A7174F">
            <w:pPr>
              <w:rPr>
                <w:rFonts w:ascii="Times" w:hAnsi="Times"/>
                <w:sz w:val="22"/>
                <w:szCs w:val="22"/>
              </w:rPr>
            </w:pPr>
            <w:r w:rsidRPr="00E028C3">
              <w:rPr>
                <w:rFonts w:ascii="Times" w:hAnsi="Times"/>
                <w:sz w:val="22"/>
                <w:szCs w:val="22"/>
              </w:rPr>
              <w:t>PSYC 110</w:t>
            </w:r>
          </w:p>
        </w:tc>
        <w:tc>
          <w:tcPr>
            <w:tcW w:w="3309" w:type="dxa"/>
          </w:tcPr>
          <w:p w14:paraId="76CDA765" w14:textId="77777777" w:rsidR="00A45271" w:rsidRPr="00E028C3" w:rsidRDefault="00A45271" w:rsidP="00A7174F">
            <w:pPr>
              <w:rPr>
                <w:rFonts w:ascii="Times" w:hAnsi="Times"/>
                <w:sz w:val="22"/>
                <w:szCs w:val="22"/>
              </w:rPr>
            </w:pPr>
          </w:p>
        </w:tc>
      </w:tr>
      <w:tr w:rsidR="00A45271" w:rsidRPr="00E028C3" w14:paraId="08AC2A50" w14:textId="77777777" w:rsidTr="00A7174F">
        <w:tc>
          <w:tcPr>
            <w:tcW w:w="3308" w:type="dxa"/>
          </w:tcPr>
          <w:p w14:paraId="56EBB3DD" w14:textId="77777777" w:rsidR="00A45271" w:rsidRPr="00E028C3" w:rsidRDefault="00A45271" w:rsidP="00A7174F">
            <w:pPr>
              <w:rPr>
                <w:rFonts w:ascii="Times" w:hAnsi="Times"/>
                <w:sz w:val="22"/>
                <w:szCs w:val="22"/>
              </w:rPr>
            </w:pPr>
          </w:p>
        </w:tc>
        <w:tc>
          <w:tcPr>
            <w:tcW w:w="3309" w:type="dxa"/>
          </w:tcPr>
          <w:p w14:paraId="2B601588" w14:textId="77777777" w:rsidR="00A45271" w:rsidRPr="00E028C3" w:rsidRDefault="00A45271" w:rsidP="00A7174F">
            <w:pPr>
              <w:rPr>
                <w:rFonts w:ascii="Times" w:hAnsi="Times"/>
                <w:sz w:val="22"/>
                <w:szCs w:val="22"/>
              </w:rPr>
            </w:pPr>
          </w:p>
        </w:tc>
        <w:tc>
          <w:tcPr>
            <w:tcW w:w="3309" w:type="dxa"/>
          </w:tcPr>
          <w:p w14:paraId="2026B9A1" w14:textId="77777777" w:rsidR="00A45271" w:rsidRPr="00E028C3" w:rsidRDefault="00A45271" w:rsidP="00A7174F">
            <w:pPr>
              <w:rPr>
                <w:rFonts w:ascii="Times" w:hAnsi="Times"/>
                <w:sz w:val="22"/>
                <w:szCs w:val="22"/>
              </w:rPr>
            </w:pPr>
          </w:p>
        </w:tc>
      </w:tr>
      <w:tr w:rsidR="00A45271" w:rsidRPr="00E028C3" w14:paraId="3459608E" w14:textId="77777777" w:rsidTr="00A7174F">
        <w:tc>
          <w:tcPr>
            <w:tcW w:w="3308" w:type="dxa"/>
          </w:tcPr>
          <w:p w14:paraId="4FDFE3DA" w14:textId="77777777" w:rsidR="00A45271" w:rsidRPr="00E028C3" w:rsidRDefault="00A45271" w:rsidP="00A7174F">
            <w:pPr>
              <w:rPr>
                <w:rFonts w:ascii="Times" w:hAnsi="Times"/>
                <w:sz w:val="22"/>
                <w:szCs w:val="22"/>
              </w:rPr>
            </w:pPr>
          </w:p>
        </w:tc>
        <w:tc>
          <w:tcPr>
            <w:tcW w:w="3309" w:type="dxa"/>
          </w:tcPr>
          <w:p w14:paraId="5B350327" w14:textId="77777777" w:rsidR="00A45271" w:rsidRPr="00E028C3" w:rsidRDefault="00A45271" w:rsidP="00A7174F">
            <w:pPr>
              <w:rPr>
                <w:rFonts w:ascii="Times" w:hAnsi="Times"/>
                <w:sz w:val="22"/>
                <w:szCs w:val="22"/>
              </w:rPr>
            </w:pPr>
          </w:p>
        </w:tc>
        <w:tc>
          <w:tcPr>
            <w:tcW w:w="3309" w:type="dxa"/>
          </w:tcPr>
          <w:p w14:paraId="1BC6CAA8" w14:textId="77777777" w:rsidR="00A45271" w:rsidRPr="00E028C3" w:rsidRDefault="00A45271" w:rsidP="00A7174F">
            <w:pPr>
              <w:rPr>
                <w:rFonts w:ascii="Times" w:hAnsi="Times"/>
                <w:sz w:val="22"/>
                <w:szCs w:val="22"/>
              </w:rPr>
            </w:pPr>
          </w:p>
        </w:tc>
      </w:tr>
      <w:tr w:rsidR="00A45271" w:rsidRPr="00E028C3" w14:paraId="6A2743CC" w14:textId="77777777" w:rsidTr="00A7174F">
        <w:tc>
          <w:tcPr>
            <w:tcW w:w="3308" w:type="dxa"/>
          </w:tcPr>
          <w:p w14:paraId="63D9F309" w14:textId="77777777" w:rsidR="00A45271" w:rsidRPr="00E028C3" w:rsidRDefault="00A45271" w:rsidP="00A7174F">
            <w:pPr>
              <w:rPr>
                <w:rFonts w:ascii="Times" w:hAnsi="Times"/>
                <w:sz w:val="22"/>
                <w:szCs w:val="22"/>
              </w:rPr>
            </w:pPr>
          </w:p>
        </w:tc>
        <w:tc>
          <w:tcPr>
            <w:tcW w:w="3309" w:type="dxa"/>
          </w:tcPr>
          <w:p w14:paraId="3B4D9D1A" w14:textId="77777777" w:rsidR="00A45271" w:rsidRPr="00E028C3" w:rsidRDefault="00A45271" w:rsidP="00A7174F">
            <w:pPr>
              <w:rPr>
                <w:rFonts w:ascii="Times" w:hAnsi="Times"/>
                <w:sz w:val="22"/>
                <w:szCs w:val="22"/>
              </w:rPr>
            </w:pPr>
          </w:p>
        </w:tc>
        <w:tc>
          <w:tcPr>
            <w:tcW w:w="3309" w:type="dxa"/>
          </w:tcPr>
          <w:p w14:paraId="2B90B973" w14:textId="77777777" w:rsidR="00A45271" w:rsidRPr="00E028C3" w:rsidRDefault="00A45271" w:rsidP="00A7174F">
            <w:pPr>
              <w:rPr>
                <w:rFonts w:ascii="Times" w:hAnsi="Times"/>
                <w:sz w:val="22"/>
                <w:szCs w:val="22"/>
              </w:rPr>
            </w:pPr>
          </w:p>
        </w:tc>
      </w:tr>
      <w:tr w:rsidR="00A45271" w:rsidRPr="00E028C3" w14:paraId="3106FCDB" w14:textId="77777777" w:rsidTr="00A7174F">
        <w:tc>
          <w:tcPr>
            <w:tcW w:w="3308" w:type="dxa"/>
          </w:tcPr>
          <w:p w14:paraId="7F60CCD6" w14:textId="77777777" w:rsidR="00A45271" w:rsidRPr="00E028C3" w:rsidRDefault="00A45271" w:rsidP="00A7174F">
            <w:pPr>
              <w:rPr>
                <w:rFonts w:ascii="Times" w:hAnsi="Times"/>
                <w:sz w:val="22"/>
                <w:szCs w:val="22"/>
              </w:rPr>
            </w:pPr>
          </w:p>
        </w:tc>
        <w:tc>
          <w:tcPr>
            <w:tcW w:w="3309" w:type="dxa"/>
          </w:tcPr>
          <w:p w14:paraId="3F9F24E1" w14:textId="77777777" w:rsidR="00A45271" w:rsidRPr="00E028C3" w:rsidRDefault="00A45271" w:rsidP="00A7174F">
            <w:pPr>
              <w:rPr>
                <w:rFonts w:ascii="Times" w:hAnsi="Times"/>
                <w:sz w:val="22"/>
                <w:szCs w:val="22"/>
              </w:rPr>
            </w:pPr>
          </w:p>
        </w:tc>
        <w:tc>
          <w:tcPr>
            <w:tcW w:w="3309" w:type="dxa"/>
          </w:tcPr>
          <w:p w14:paraId="57569E62" w14:textId="77777777" w:rsidR="00A45271" w:rsidRPr="00E028C3" w:rsidRDefault="00A45271" w:rsidP="00A7174F">
            <w:pPr>
              <w:rPr>
                <w:rFonts w:ascii="Times" w:hAnsi="Times"/>
                <w:sz w:val="22"/>
                <w:szCs w:val="22"/>
              </w:rPr>
            </w:pPr>
          </w:p>
        </w:tc>
      </w:tr>
    </w:tbl>
    <w:p w14:paraId="741F1C92" w14:textId="77777777" w:rsidR="00A45271" w:rsidRPr="00E028C3" w:rsidRDefault="00A45271" w:rsidP="00A45271">
      <w:pPr>
        <w:rPr>
          <w:rFonts w:ascii="Times" w:hAnsi="Times"/>
          <w:b/>
          <w:bCs/>
          <w:sz w:val="22"/>
          <w:szCs w:val="22"/>
        </w:rPr>
      </w:pPr>
    </w:p>
    <w:p w14:paraId="68980406"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47"/>
        <w:gridCol w:w="3271"/>
      </w:tblGrid>
      <w:tr w:rsidR="00A45271" w:rsidRPr="00E028C3" w14:paraId="194395EE" w14:textId="77777777" w:rsidTr="00A7174F">
        <w:tc>
          <w:tcPr>
            <w:tcW w:w="3308" w:type="dxa"/>
          </w:tcPr>
          <w:p w14:paraId="2ADF451B"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47" w:type="dxa"/>
          </w:tcPr>
          <w:p w14:paraId="526AD800"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271" w:type="dxa"/>
          </w:tcPr>
          <w:p w14:paraId="67ED64DE"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68C2FF48" w14:textId="77777777" w:rsidTr="00A7174F">
        <w:tc>
          <w:tcPr>
            <w:tcW w:w="3308" w:type="dxa"/>
          </w:tcPr>
          <w:p w14:paraId="50DB99E9" w14:textId="77777777" w:rsidR="00A45271" w:rsidRPr="00E028C3" w:rsidRDefault="00A45271" w:rsidP="00A7174F">
            <w:pPr>
              <w:rPr>
                <w:rFonts w:ascii="Times" w:hAnsi="Times"/>
                <w:sz w:val="22"/>
                <w:szCs w:val="22"/>
              </w:rPr>
            </w:pPr>
            <w:r w:rsidRPr="00E028C3">
              <w:rPr>
                <w:rFonts w:ascii="Times" w:hAnsi="Times"/>
                <w:sz w:val="22"/>
                <w:szCs w:val="22"/>
              </w:rPr>
              <w:t>EDUC 210</w:t>
            </w:r>
          </w:p>
        </w:tc>
        <w:tc>
          <w:tcPr>
            <w:tcW w:w="3347" w:type="dxa"/>
          </w:tcPr>
          <w:p w14:paraId="13AC604E" w14:textId="77777777" w:rsidR="00A45271" w:rsidRPr="00E028C3" w:rsidRDefault="00A45271" w:rsidP="00A7174F">
            <w:pPr>
              <w:rPr>
                <w:rFonts w:ascii="Times" w:hAnsi="Times"/>
                <w:sz w:val="22"/>
                <w:szCs w:val="22"/>
              </w:rPr>
            </w:pPr>
            <w:r w:rsidRPr="00E028C3">
              <w:rPr>
                <w:rFonts w:ascii="Times" w:hAnsi="Times"/>
                <w:sz w:val="22"/>
                <w:szCs w:val="22"/>
              </w:rPr>
              <w:t>EDUC 215</w:t>
            </w:r>
          </w:p>
        </w:tc>
        <w:tc>
          <w:tcPr>
            <w:tcW w:w="3271" w:type="dxa"/>
          </w:tcPr>
          <w:p w14:paraId="56F74FF3" w14:textId="77777777" w:rsidR="00A45271" w:rsidRPr="00E028C3" w:rsidRDefault="00A45271" w:rsidP="00A7174F">
            <w:pPr>
              <w:rPr>
                <w:rFonts w:ascii="Times" w:hAnsi="Times"/>
                <w:sz w:val="22"/>
                <w:szCs w:val="22"/>
              </w:rPr>
            </w:pPr>
          </w:p>
        </w:tc>
      </w:tr>
      <w:tr w:rsidR="00A45271" w:rsidRPr="00E028C3" w14:paraId="2E28D37D" w14:textId="77777777" w:rsidTr="00A7174F">
        <w:tc>
          <w:tcPr>
            <w:tcW w:w="3308" w:type="dxa"/>
          </w:tcPr>
          <w:p w14:paraId="1BC85D7A" w14:textId="77777777" w:rsidR="00A45271" w:rsidRPr="00E028C3" w:rsidRDefault="00A45271" w:rsidP="00A7174F">
            <w:pPr>
              <w:rPr>
                <w:rFonts w:ascii="Times" w:hAnsi="Times"/>
                <w:sz w:val="22"/>
                <w:szCs w:val="22"/>
              </w:rPr>
            </w:pPr>
            <w:r w:rsidRPr="00E028C3">
              <w:rPr>
                <w:rFonts w:ascii="Times" w:hAnsi="Times"/>
                <w:sz w:val="22"/>
                <w:szCs w:val="22"/>
              </w:rPr>
              <w:t>PSYC 210</w:t>
            </w:r>
          </w:p>
        </w:tc>
        <w:tc>
          <w:tcPr>
            <w:tcW w:w="3347" w:type="dxa"/>
          </w:tcPr>
          <w:p w14:paraId="70B6CF82" w14:textId="77777777" w:rsidR="00A45271" w:rsidRPr="00E028C3" w:rsidRDefault="00A45271" w:rsidP="00A7174F">
            <w:pPr>
              <w:rPr>
                <w:rFonts w:ascii="Times" w:hAnsi="Times"/>
                <w:sz w:val="22"/>
                <w:szCs w:val="22"/>
              </w:rPr>
            </w:pPr>
            <w:r w:rsidRPr="00E028C3">
              <w:rPr>
                <w:rFonts w:ascii="Times" w:hAnsi="Times"/>
                <w:sz w:val="22"/>
                <w:szCs w:val="22"/>
              </w:rPr>
              <w:t>EDUC 220</w:t>
            </w:r>
          </w:p>
        </w:tc>
        <w:tc>
          <w:tcPr>
            <w:tcW w:w="3271" w:type="dxa"/>
          </w:tcPr>
          <w:p w14:paraId="3043A54A" w14:textId="77777777" w:rsidR="00A45271" w:rsidRPr="00E028C3" w:rsidRDefault="00A45271" w:rsidP="00A7174F">
            <w:pPr>
              <w:rPr>
                <w:rFonts w:ascii="Times" w:hAnsi="Times"/>
                <w:sz w:val="22"/>
                <w:szCs w:val="22"/>
              </w:rPr>
            </w:pPr>
          </w:p>
        </w:tc>
      </w:tr>
      <w:tr w:rsidR="00A45271" w:rsidRPr="00E028C3" w14:paraId="42C90D92" w14:textId="77777777" w:rsidTr="00A7174F">
        <w:tc>
          <w:tcPr>
            <w:tcW w:w="3308" w:type="dxa"/>
          </w:tcPr>
          <w:p w14:paraId="6F462073" w14:textId="77777777" w:rsidR="00A45271" w:rsidRPr="00E028C3" w:rsidRDefault="00A45271" w:rsidP="00A7174F">
            <w:pPr>
              <w:rPr>
                <w:rFonts w:ascii="Times" w:hAnsi="Times"/>
                <w:sz w:val="22"/>
                <w:szCs w:val="22"/>
              </w:rPr>
            </w:pPr>
          </w:p>
        </w:tc>
        <w:tc>
          <w:tcPr>
            <w:tcW w:w="3347" w:type="dxa"/>
          </w:tcPr>
          <w:p w14:paraId="7057C4E6" w14:textId="77777777" w:rsidR="00A45271" w:rsidRPr="00E028C3" w:rsidRDefault="00A45271" w:rsidP="00A7174F">
            <w:pPr>
              <w:rPr>
                <w:rFonts w:ascii="Times" w:hAnsi="Times"/>
                <w:sz w:val="22"/>
                <w:szCs w:val="22"/>
              </w:rPr>
            </w:pPr>
          </w:p>
        </w:tc>
        <w:tc>
          <w:tcPr>
            <w:tcW w:w="3271" w:type="dxa"/>
          </w:tcPr>
          <w:p w14:paraId="7229A5C3" w14:textId="77777777" w:rsidR="00A45271" w:rsidRPr="00E028C3" w:rsidRDefault="00A45271" w:rsidP="00A7174F">
            <w:pPr>
              <w:rPr>
                <w:rFonts w:ascii="Times" w:hAnsi="Times"/>
                <w:sz w:val="22"/>
                <w:szCs w:val="22"/>
              </w:rPr>
            </w:pPr>
          </w:p>
        </w:tc>
      </w:tr>
      <w:tr w:rsidR="00A45271" w:rsidRPr="00E028C3" w14:paraId="11E6AEAA" w14:textId="77777777" w:rsidTr="00A7174F">
        <w:tc>
          <w:tcPr>
            <w:tcW w:w="3308" w:type="dxa"/>
          </w:tcPr>
          <w:p w14:paraId="361A6AE3" w14:textId="77777777" w:rsidR="00A45271" w:rsidRPr="00E028C3" w:rsidRDefault="00A45271" w:rsidP="00A7174F">
            <w:pPr>
              <w:rPr>
                <w:rFonts w:ascii="Times" w:hAnsi="Times"/>
                <w:sz w:val="22"/>
                <w:szCs w:val="22"/>
              </w:rPr>
            </w:pPr>
          </w:p>
        </w:tc>
        <w:tc>
          <w:tcPr>
            <w:tcW w:w="3347" w:type="dxa"/>
          </w:tcPr>
          <w:p w14:paraId="2E835FEE" w14:textId="77777777" w:rsidR="00A45271" w:rsidRPr="00E028C3" w:rsidRDefault="00A45271" w:rsidP="00A7174F">
            <w:pPr>
              <w:rPr>
                <w:rFonts w:ascii="Times" w:hAnsi="Times"/>
                <w:sz w:val="22"/>
                <w:szCs w:val="22"/>
              </w:rPr>
            </w:pPr>
          </w:p>
        </w:tc>
        <w:tc>
          <w:tcPr>
            <w:tcW w:w="3271" w:type="dxa"/>
          </w:tcPr>
          <w:p w14:paraId="010402A9" w14:textId="77777777" w:rsidR="00A45271" w:rsidRPr="00E028C3" w:rsidRDefault="00A45271" w:rsidP="00A7174F">
            <w:pPr>
              <w:rPr>
                <w:rFonts w:ascii="Times" w:hAnsi="Times"/>
                <w:sz w:val="22"/>
                <w:szCs w:val="22"/>
              </w:rPr>
            </w:pPr>
          </w:p>
        </w:tc>
      </w:tr>
    </w:tbl>
    <w:p w14:paraId="59C77C1C" w14:textId="77777777" w:rsidR="00A45271" w:rsidRPr="00E028C3" w:rsidRDefault="00A45271" w:rsidP="00A45271">
      <w:pPr>
        <w:pStyle w:val="Caption"/>
        <w:keepNext/>
        <w:rPr>
          <w:rFonts w:ascii="Times" w:hAnsi="Times"/>
          <w:sz w:val="22"/>
          <w:szCs w:val="22"/>
        </w:rPr>
      </w:pPr>
    </w:p>
    <w:p w14:paraId="54F12708"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A45271" w:rsidRPr="00E028C3" w14:paraId="3304A388" w14:textId="77777777" w:rsidTr="00A7174F">
        <w:tc>
          <w:tcPr>
            <w:tcW w:w="3308" w:type="dxa"/>
          </w:tcPr>
          <w:p w14:paraId="427352CB"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5D3C1D5F"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663FA75E"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2B328A77" w14:textId="77777777" w:rsidTr="00A7174F">
        <w:tc>
          <w:tcPr>
            <w:tcW w:w="3308" w:type="dxa"/>
          </w:tcPr>
          <w:p w14:paraId="54025ED7" w14:textId="77777777" w:rsidR="00A45271" w:rsidRPr="00E028C3" w:rsidRDefault="00A45271" w:rsidP="00A7174F">
            <w:pPr>
              <w:rPr>
                <w:rFonts w:ascii="Times" w:hAnsi="Times"/>
                <w:sz w:val="22"/>
                <w:szCs w:val="22"/>
              </w:rPr>
            </w:pPr>
          </w:p>
        </w:tc>
        <w:tc>
          <w:tcPr>
            <w:tcW w:w="3309" w:type="dxa"/>
          </w:tcPr>
          <w:p w14:paraId="79FD2E0D" w14:textId="77777777" w:rsidR="00A45271" w:rsidRPr="00E028C3" w:rsidRDefault="00A45271" w:rsidP="00A7174F">
            <w:pPr>
              <w:rPr>
                <w:rFonts w:ascii="Times" w:hAnsi="Times"/>
                <w:b/>
                <w:bCs/>
                <w:sz w:val="22"/>
                <w:szCs w:val="22"/>
              </w:rPr>
            </w:pPr>
            <w:r w:rsidRPr="00E028C3">
              <w:rPr>
                <w:rFonts w:ascii="Times" w:hAnsi="Times"/>
                <w:b/>
                <w:bCs/>
                <w:sz w:val="22"/>
                <w:szCs w:val="22"/>
              </w:rPr>
              <w:t>EDUC 313</w:t>
            </w:r>
          </w:p>
        </w:tc>
        <w:tc>
          <w:tcPr>
            <w:tcW w:w="3309" w:type="dxa"/>
          </w:tcPr>
          <w:p w14:paraId="00DCA1A9" w14:textId="77777777" w:rsidR="00A45271" w:rsidRPr="00E028C3" w:rsidRDefault="00A45271" w:rsidP="00A7174F">
            <w:pPr>
              <w:rPr>
                <w:rFonts w:ascii="Times" w:hAnsi="Times"/>
                <w:sz w:val="22"/>
                <w:szCs w:val="22"/>
              </w:rPr>
            </w:pPr>
          </w:p>
        </w:tc>
      </w:tr>
      <w:tr w:rsidR="00A45271" w:rsidRPr="00E028C3" w14:paraId="7184A761" w14:textId="77777777" w:rsidTr="00A7174F">
        <w:tc>
          <w:tcPr>
            <w:tcW w:w="3308" w:type="dxa"/>
          </w:tcPr>
          <w:p w14:paraId="4CF6C84E" w14:textId="77777777" w:rsidR="00A45271" w:rsidRPr="00E028C3" w:rsidRDefault="00A45271" w:rsidP="00A7174F">
            <w:pPr>
              <w:rPr>
                <w:rFonts w:ascii="Times" w:hAnsi="Times"/>
                <w:sz w:val="22"/>
                <w:szCs w:val="22"/>
              </w:rPr>
            </w:pPr>
          </w:p>
        </w:tc>
        <w:tc>
          <w:tcPr>
            <w:tcW w:w="3309" w:type="dxa"/>
          </w:tcPr>
          <w:p w14:paraId="326F2BD8" w14:textId="16E48DE5" w:rsidR="00A45271" w:rsidRPr="00E028C3" w:rsidRDefault="00A45271" w:rsidP="00A7174F">
            <w:pPr>
              <w:rPr>
                <w:rFonts w:ascii="Times" w:hAnsi="Times"/>
                <w:b/>
                <w:bCs/>
                <w:sz w:val="22"/>
                <w:szCs w:val="22"/>
              </w:rPr>
            </w:pPr>
            <w:r w:rsidRPr="00E028C3">
              <w:rPr>
                <w:rFonts w:ascii="Times" w:hAnsi="Times"/>
                <w:b/>
                <w:bCs/>
                <w:sz w:val="22"/>
                <w:szCs w:val="22"/>
              </w:rPr>
              <w:t>EDUC 315</w:t>
            </w:r>
            <w:r w:rsidR="006D0CAC" w:rsidRPr="00E028C3">
              <w:rPr>
                <w:rFonts w:ascii="Times" w:hAnsi="Times"/>
                <w:b/>
                <w:bCs/>
                <w:sz w:val="22"/>
                <w:szCs w:val="22"/>
              </w:rPr>
              <w:t xml:space="preserve"> (fieldwork)</w:t>
            </w:r>
          </w:p>
        </w:tc>
        <w:tc>
          <w:tcPr>
            <w:tcW w:w="3309" w:type="dxa"/>
          </w:tcPr>
          <w:p w14:paraId="6DF1D4FC" w14:textId="77777777" w:rsidR="00A45271" w:rsidRPr="00E028C3" w:rsidRDefault="00A45271" w:rsidP="00A7174F">
            <w:pPr>
              <w:rPr>
                <w:rFonts w:ascii="Times" w:hAnsi="Times"/>
                <w:sz w:val="22"/>
                <w:szCs w:val="22"/>
              </w:rPr>
            </w:pPr>
          </w:p>
        </w:tc>
      </w:tr>
      <w:tr w:rsidR="00A45271" w:rsidRPr="00E028C3" w14:paraId="5440ED22" w14:textId="77777777" w:rsidTr="00A7174F">
        <w:tc>
          <w:tcPr>
            <w:tcW w:w="3308" w:type="dxa"/>
          </w:tcPr>
          <w:p w14:paraId="09161A5F" w14:textId="77777777" w:rsidR="00A45271" w:rsidRPr="00E028C3" w:rsidRDefault="00A45271" w:rsidP="00A7174F">
            <w:pPr>
              <w:rPr>
                <w:rFonts w:ascii="Times" w:hAnsi="Times"/>
                <w:sz w:val="22"/>
                <w:szCs w:val="22"/>
              </w:rPr>
            </w:pPr>
          </w:p>
        </w:tc>
        <w:tc>
          <w:tcPr>
            <w:tcW w:w="3309" w:type="dxa"/>
          </w:tcPr>
          <w:p w14:paraId="2FFE51CE" w14:textId="77777777" w:rsidR="00A45271" w:rsidRPr="00E028C3" w:rsidRDefault="00A45271" w:rsidP="00A7174F">
            <w:pPr>
              <w:rPr>
                <w:rFonts w:ascii="Times" w:hAnsi="Times"/>
                <w:sz w:val="22"/>
                <w:szCs w:val="22"/>
              </w:rPr>
            </w:pPr>
          </w:p>
        </w:tc>
        <w:tc>
          <w:tcPr>
            <w:tcW w:w="3309" w:type="dxa"/>
          </w:tcPr>
          <w:p w14:paraId="4A951484" w14:textId="77777777" w:rsidR="00A45271" w:rsidRPr="00E028C3" w:rsidRDefault="00A45271" w:rsidP="00A7174F">
            <w:pPr>
              <w:rPr>
                <w:rFonts w:ascii="Times" w:hAnsi="Times"/>
                <w:sz w:val="22"/>
                <w:szCs w:val="22"/>
              </w:rPr>
            </w:pPr>
          </w:p>
        </w:tc>
      </w:tr>
      <w:tr w:rsidR="00A45271" w:rsidRPr="00E028C3" w14:paraId="36370897" w14:textId="77777777" w:rsidTr="00A7174F">
        <w:tc>
          <w:tcPr>
            <w:tcW w:w="3308" w:type="dxa"/>
          </w:tcPr>
          <w:p w14:paraId="59D621BE" w14:textId="77777777" w:rsidR="00A45271" w:rsidRPr="00E028C3" w:rsidRDefault="00A45271" w:rsidP="00A7174F">
            <w:pPr>
              <w:rPr>
                <w:rFonts w:ascii="Times" w:hAnsi="Times"/>
                <w:sz w:val="22"/>
                <w:szCs w:val="22"/>
              </w:rPr>
            </w:pPr>
          </w:p>
        </w:tc>
        <w:tc>
          <w:tcPr>
            <w:tcW w:w="3309" w:type="dxa"/>
          </w:tcPr>
          <w:p w14:paraId="06D9618D" w14:textId="77777777" w:rsidR="00A45271" w:rsidRPr="00E028C3" w:rsidRDefault="00A45271" w:rsidP="00A7174F">
            <w:pPr>
              <w:rPr>
                <w:rFonts w:ascii="Times" w:hAnsi="Times"/>
                <w:sz w:val="22"/>
                <w:szCs w:val="22"/>
              </w:rPr>
            </w:pPr>
          </w:p>
        </w:tc>
        <w:tc>
          <w:tcPr>
            <w:tcW w:w="3309" w:type="dxa"/>
          </w:tcPr>
          <w:p w14:paraId="5C80046F" w14:textId="77777777" w:rsidR="00A45271" w:rsidRPr="00E028C3" w:rsidRDefault="00A45271" w:rsidP="00A7174F">
            <w:pPr>
              <w:rPr>
                <w:rFonts w:ascii="Times" w:hAnsi="Times"/>
                <w:sz w:val="22"/>
                <w:szCs w:val="22"/>
              </w:rPr>
            </w:pPr>
          </w:p>
        </w:tc>
      </w:tr>
    </w:tbl>
    <w:p w14:paraId="785162C4" w14:textId="77777777" w:rsidR="00A45271" w:rsidRPr="00E028C3" w:rsidRDefault="00A45271" w:rsidP="00A45271">
      <w:pPr>
        <w:rPr>
          <w:rFonts w:ascii="Times" w:hAnsi="Times"/>
          <w:b/>
          <w:bCs/>
          <w:sz w:val="22"/>
          <w:szCs w:val="22"/>
        </w:rPr>
      </w:pPr>
    </w:p>
    <w:p w14:paraId="6546F834"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p w14:paraId="6EACDE98" w14:textId="77777777" w:rsidR="00A45271" w:rsidRPr="00E028C3" w:rsidRDefault="00A45271" w:rsidP="00A45271">
      <w:pPr>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A45271" w:rsidRPr="00E028C3" w14:paraId="08B596E2" w14:textId="77777777" w:rsidTr="00A7174F">
        <w:tc>
          <w:tcPr>
            <w:tcW w:w="3308" w:type="dxa"/>
          </w:tcPr>
          <w:p w14:paraId="78E46926"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6DA2C16D"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17E35EB9"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5324953B" w14:textId="77777777" w:rsidTr="00A7174F">
        <w:tc>
          <w:tcPr>
            <w:tcW w:w="3308" w:type="dxa"/>
          </w:tcPr>
          <w:p w14:paraId="396A0E01" w14:textId="77777777" w:rsidR="00A45271" w:rsidRPr="00E028C3" w:rsidRDefault="00A45271" w:rsidP="00A7174F">
            <w:pPr>
              <w:rPr>
                <w:rFonts w:ascii="Times" w:hAnsi="Times"/>
                <w:sz w:val="22"/>
                <w:szCs w:val="22"/>
              </w:rPr>
            </w:pPr>
            <w:r w:rsidRPr="00E028C3">
              <w:rPr>
                <w:rFonts w:ascii="Times" w:hAnsi="Times"/>
                <w:b/>
                <w:bCs/>
                <w:sz w:val="22"/>
                <w:szCs w:val="22"/>
              </w:rPr>
              <w:t>EDUC 419</w:t>
            </w:r>
          </w:p>
        </w:tc>
        <w:tc>
          <w:tcPr>
            <w:tcW w:w="3309" w:type="dxa"/>
          </w:tcPr>
          <w:p w14:paraId="34A81528" w14:textId="77777777" w:rsidR="00A45271" w:rsidRPr="00E028C3" w:rsidRDefault="00A45271" w:rsidP="00A7174F">
            <w:pPr>
              <w:rPr>
                <w:rFonts w:ascii="Times" w:hAnsi="Times"/>
                <w:sz w:val="22"/>
                <w:szCs w:val="22"/>
              </w:rPr>
            </w:pPr>
            <w:r w:rsidRPr="00E028C3">
              <w:rPr>
                <w:rFonts w:ascii="Times" w:hAnsi="Times"/>
                <w:b/>
                <w:bCs/>
                <w:sz w:val="22"/>
                <w:szCs w:val="22"/>
              </w:rPr>
              <w:t>EDUC 314</w:t>
            </w:r>
          </w:p>
        </w:tc>
        <w:tc>
          <w:tcPr>
            <w:tcW w:w="3309" w:type="dxa"/>
          </w:tcPr>
          <w:p w14:paraId="2F405C60" w14:textId="77777777" w:rsidR="00A45271" w:rsidRPr="00E028C3" w:rsidRDefault="00A45271" w:rsidP="00A7174F">
            <w:pPr>
              <w:rPr>
                <w:rFonts w:ascii="Times" w:hAnsi="Times"/>
                <w:sz w:val="22"/>
                <w:szCs w:val="22"/>
              </w:rPr>
            </w:pPr>
          </w:p>
        </w:tc>
      </w:tr>
      <w:tr w:rsidR="00A45271" w:rsidRPr="00E028C3" w14:paraId="2028F12A" w14:textId="77777777" w:rsidTr="00A7174F">
        <w:tc>
          <w:tcPr>
            <w:tcW w:w="3308" w:type="dxa"/>
          </w:tcPr>
          <w:p w14:paraId="3D7DE7C7" w14:textId="6C2C6EAE" w:rsidR="00A45271" w:rsidRPr="00E028C3" w:rsidRDefault="00A45271" w:rsidP="00A7174F">
            <w:pPr>
              <w:rPr>
                <w:rFonts w:ascii="Times" w:hAnsi="Times"/>
                <w:sz w:val="22"/>
                <w:szCs w:val="22"/>
              </w:rPr>
            </w:pPr>
            <w:r w:rsidRPr="00E028C3">
              <w:rPr>
                <w:rFonts w:ascii="Times" w:hAnsi="Times"/>
                <w:b/>
                <w:bCs/>
                <w:sz w:val="22"/>
                <w:szCs w:val="22"/>
              </w:rPr>
              <w:t>EDUC 4</w:t>
            </w:r>
            <w:r w:rsidR="00470715">
              <w:rPr>
                <w:rFonts w:ascii="Times" w:hAnsi="Times"/>
                <w:b/>
                <w:bCs/>
                <w:sz w:val="22"/>
                <w:szCs w:val="22"/>
              </w:rPr>
              <w:t>20</w:t>
            </w:r>
          </w:p>
        </w:tc>
        <w:tc>
          <w:tcPr>
            <w:tcW w:w="3309" w:type="dxa"/>
          </w:tcPr>
          <w:p w14:paraId="223193FD" w14:textId="77777777" w:rsidR="00A45271" w:rsidRPr="00E028C3" w:rsidRDefault="00A45271" w:rsidP="00A7174F">
            <w:pPr>
              <w:rPr>
                <w:rFonts w:ascii="Times" w:hAnsi="Times"/>
                <w:sz w:val="22"/>
                <w:szCs w:val="22"/>
              </w:rPr>
            </w:pPr>
            <w:r w:rsidRPr="00E028C3">
              <w:rPr>
                <w:rFonts w:ascii="Times" w:hAnsi="Times"/>
                <w:b/>
                <w:bCs/>
                <w:sz w:val="22"/>
                <w:szCs w:val="22"/>
              </w:rPr>
              <w:t>EDUC 421</w:t>
            </w:r>
            <w:r w:rsidRPr="00E028C3">
              <w:rPr>
                <w:rFonts w:ascii="Symbol" w:eastAsia="Symbol" w:hAnsi="Symbol" w:cs="Symbol"/>
                <w:b/>
                <w:bCs/>
                <w:sz w:val="22"/>
                <w:szCs w:val="22"/>
              </w:rPr>
              <w:t>¯</w:t>
            </w:r>
            <w:r w:rsidRPr="00E028C3">
              <w:rPr>
                <w:rFonts w:ascii="Times" w:hAnsi="Times"/>
                <w:b/>
                <w:bCs/>
                <w:sz w:val="22"/>
                <w:szCs w:val="22"/>
              </w:rPr>
              <w:t xml:space="preserve"> (student teaching, 3 credits)</w:t>
            </w:r>
          </w:p>
        </w:tc>
        <w:tc>
          <w:tcPr>
            <w:tcW w:w="3309" w:type="dxa"/>
          </w:tcPr>
          <w:p w14:paraId="63070A74" w14:textId="77777777" w:rsidR="00A45271" w:rsidRPr="00E028C3" w:rsidRDefault="00A45271" w:rsidP="00A7174F">
            <w:pPr>
              <w:rPr>
                <w:rFonts w:ascii="Times" w:hAnsi="Times"/>
                <w:sz w:val="22"/>
                <w:szCs w:val="22"/>
              </w:rPr>
            </w:pPr>
          </w:p>
        </w:tc>
      </w:tr>
      <w:tr w:rsidR="00A45271" w:rsidRPr="00E028C3" w14:paraId="38B8E414" w14:textId="77777777" w:rsidTr="00A7174F">
        <w:tc>
          <w:tcPr>
            <w:tcW w:w="3308" w:type="dxa"/>
          </w:tcPr>
          <w:p w14:paraId="5DB896BF" w14:textId="77777777" w:rsidR="00A45271" w:rsidRPr="00E028C3" w:rsidRDefault="00A45271" w:rsidP="00A7174F">
            <w:pPr>
              <w:rPr>
                <w:rFonts w:ascii="Times" w:hAnsi="Times"/>
                <w:sz w:val="22"/>
                <w:szCs w:val="22"/>
              </w:rPr>
            </w:pPr>
            <w:r w:rsidRPr="00E028C3">
              <w:rPr>
                <w:rFonts w:ascii="Times" w:hAnsi="Times"/>
                <w:b/>
                <w:bCs/>
                <w:sz w:val="22"/>
                <w:szCs w:val="22"/>
              </w:rPr>
              <w:t>*EDUC 448 or 486 (optional endorsement courses)</w:t>
            </w:r>
          </w:p>
        </w:tc>
        <w:tc>
          <w:tcPr>
            <w:tcW w:w="3309" w:type="dxa"/>
          </w:tcPr>
          <w:p w14:paraId="0D7C09F6" w14:textId="77777777" w:rsidR="00A45271" w:rsidRPr="00E028C3" w:rsidRDefault="00A45271" w:rsidP="00A7174F">
            <w:pPr>
              <w:rPr>
                <w:rFonts w:ascii="Times" w:hAnsi="Times"/>
                <w:sz w:val="22"/>
                <w:szCs w:val="22"/>
              </w:rPr>
            </w:pPr>
          </w:p>
        </w:tc>
        <w:tc>
          <w:tcPr>
            <w:tcW w:w="3309" w:type="dxa"/>
          </w:tcPr>
          <w:p w14:paraId="6A96DD69" w14:textId="77777777" w:rsidR="00A45271" w:rsidRPr="00E028C3" w:rsidRDefault="00A45271" w:rsidP="00A7174F">
            <w:pPr>
              <w:rPr>
                <w:rFonts w:ascii="Times" w:hAnsi="Times"/>
                <w:sz w:val="22"/>
                <w:szCs w:val="22"/>
              </w:rPr>
            </w:pPr>
          </w:p>
        </w:tc>
      </w:tr>
      <w:tr w:rsidR="00A45271" w:rsidRPr="00E028C3" w14:paraId="1132F387" w14:textId="77777777" w:rsidTr="00A7174F">
        <w:tc>
          <w:tcPr>
            <w:tcW w:w="3308" w:type="dxa"/>
          </w:tcPr>
          <w:p w14:paraId="2812B26D" w14:textId="4F334610" w:rsidR="00A45271" w:rsidRPr="00E028C3" w:rsidRDefault="00A45271" w:rsidP="00A7174F">
            <w:pPr>
              <w:rPr>
                <w:rFonts w:ascii="Times" w:hAnsi="Times"/>
                <w:b/>
                <w:bCs/>
                <w:sz w:val="22"/>
                <w:szCs w:val="22"/>
              </w:rPr>
            </w:pPr>
            <w:r w:rsidRPr="00E028C3">
              <w:rPr>
                <w:rFonts w:ascii="Times" w:hAnsi="Times"/>
                <w:b/>
                <w:bCs/>
                <w:sz w:val="22"/>
                <w:szCs w:val="22"/>
              </w:rPr>
              <w:t xml:space="preserve">EDUC 406 (optional </w:t>
            </w:r>
            <w:r w:rsidR="00EB2D54">
              <w:rPr>
                <w:rFonts w:ascii="Times" w:hAnsi="Times"/>
                <w:b/>
                <w:bCs/>
                <w:sz w:val="22"/>
                <w:szCs w:val="22"/>
              </w:rPr>
              <w:t xml:space="preserve">content </w:t>
            </w:r>
            <w:r w:rsidRPr="00E028C3">
              <w:rPr>
                <w:rFonts w:ascii="Times" w:hAnsi="Times"/>
                <w:b/>
                <w:bCs/>
                <w:sz w:val="22"/>
                <w:szCs w:val="22"/>
              </w:rPr>
              <w:t>endorsement course)</w:t>
            </w:r>
          </w:p>
        </w:tc>
        <w:tc>
          <w:tcPr>
            <w:tcW w:w="3309" w:type="dxa"/>
          </w:tcPr>
          <w:p w14:paraId="7053CD4C" w14:textId="77777777" w:rsidR="00A45271" w:rsidRPr="00E028C3" w:rsidRDefault="00A45271" w:rsidP="00A7174F">
            <w:pPr>
              <w:rPr>
                <w:rFonts w:ascii="Times" w:hAnsi="Times"/>
                <w:sz w:val="22"/>
                <w:szCs w:val="22"/>
              </w:rPr>
            </w:pPr>
          </w:p>
        </w:tc>
        <w:tc>
          <w:tcPr>
            <w:tcW w:w="3309" w:type="dxa"/>
          </w:tcPr>
          <w:p w14:paraId="59F7C44F" w14:textId="77777777" w:rsidR="00A45271" w:rsidRPr="00E028C3" w:rsidRDefault="00A45271" w:rsidP="00A7174F">
            <w:pPr>
              <w:rPr>
                <w:rFonts w:ascii="Times" w:hAnsi="Times"/>
                <w:sz w:val="22"/>
                <w:szCs w:val="22"/>
              </w:rPr>
            </w:pPr>
          </w:p>
        </w:tc>
      </w:tr>
    </w:tbl>
    <w:p w14:paraId="6AB539F0" w14:textId="77777777" w:rsidR="00A45271" w:rsidRPr="00E028C3" w:rsidRDefault="00A45271" w:rsidP="00A45271">
      <w:pPr>
        <w:rPr>
          <w:rFonts w:ascii="Times" w:hAnsi="Times"/>
          <w:sz w:val="22"/>
          <w:szCs w:val="22"/>
        </w:rPr>
      </w:pPr>
      <w:r w:rsidRPr="00E028C3">
        <w:rPr>
          <w:rFonts w:ascii="Times" w:hAnsi="Times"/>
          <w:sz w:val="22"/>
          <w:szCs w:val="22"/>
        </w:rPr>
        <w:t xml:space="preserve">*If earning LBS1 endorsement, EDUC 314 is a pre-requisite for that course. Talk with your advisor about taking EDUC 314 the previous spring rather than during student teaching. </w:t>
      </w:r>
    </w:p>
    <w:p w14:paraId="457C995C" w14:textId="77777777" w:rsidR="00A45271" w:rsidRPr="00E028C3" w:rsidRDefault="00A45271" w:rsidP="00A45271">
      <w:pPr>
        <w:pStyle w:val="Heading8"/>
        <w:jc w:val="left"/>
        <w:rPr>
          <w:color w:val="auto"/>
          <w:sz w:val="22"/>
          <w:szCs w:val="22"/>
        </w:rPr>
      </w:pPr>
    </w:p>
    <w:p w14:paraId="58142AD9" w14:textId="77777777" w:rsidR="00A45271" w:rsidRPr="00E028C3" w:rsidRDefault="00A45271" w:rsidP="00A45271">
      <w:pPr>
        <w:pStyle w:val="Heading8"/>
        <w:jc w:val="left"/>
        <w:rPr>
          <w:color w:val="auto"/>
          <w:sz w:val="22"/>
          <w:szCs w:val="22"/>
        </w:rPr>
      </w:pPr>
    </w:p>
    <w:p w14:paraId="18BCAB2A" w14:textId="77777777" w:rsidR="00A45271" w:rsidRPr="00E028C3" w:rsidRDefault="00A45271" w:rsidP="00A45271">
      <w:pPr>
        <w:pStyle w:val="Heading8"/>
        <w:jc w:val="left"/>
        <w:rPr>
          <w:color w:val="auto"/>
          <w:sz w:val="22"/>
          <w:szCs w:val="22"/>
        </w:rPr>
        <w:sectPr w:rsidR="00A45271" w:rsidRPr="00E028C3" w:rsidSect="00C10416">
          <w:pgSz w:w="12240" w:h="15840"/>
          <w:pgMar w:top="720" w:right="1152" w:bottom="720" w:left="1152" w:header="720" w:footer="720" w:gutter="0"/>
          <w:cols w:space="720"/>
          <w:docGrid w:linePitch="360"/>
        </w:sectPr>
      </w:pPr>
    </w:p>
    <w:p w14:paraId="18FF260E" w14:textId="592E606D" w:rsidR="00A45271" w:rsidRPr="00E028C3" w:rsidRDefault="00A45271" w:rsidP="00A45271">
      <w:pPr>
        <w:pStyle w:val="Heading8"/>
        <w:rPr>
          <w:color w:val="auto"/>
          <w:sz w:val="22"/>
          <w:szCs w:val="22"/>
        </w:rPr>
      </w:pPr>
      <w:r w:rsidRPr="00E028C3">
        <w:rPr>
          <w:color w:val="auto"/>
          <w:sz w:val="22"/>
          <w:szCs w:val="22"/>
        </w:rPr>
        <w:lastRenderedPageBreak/>
        <w:t>SECONDARY HISTORY SEMESTER PLANNING SHEET (MAT)</w:t>
      </w:r>
    </w:p>
    <w:p w14:paraId="0F63989E" w14:textId="77777777" w:rsidR="00A45271" w:rsidRPr="00E028C3" w:rsidRDefault="00A45271" w:rsidP="00A45271">
      <w:pPr>
        <w:rPr>
          <w:rFonts w:ascii="Times" w:hAnsi="Times"/>
          <w:sz w:val="22"/>
          <w:szCs w:val="22"/>
        </w:rPr>
      </w:pPr>
    </w:p>
    <w:p w14:paraId="7AE29B58"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Student Name: </w:t>
      </w:r>
    </w:p>
    <w:p w14:paraId="626E76C7" w14:textId="54310E3E" w:rsidR="00A45271" w:rsidRPr="00E028C3" w:rsidRDefault="00A45271" w:rsidP="00A45271">
      <w:pPr>
        <w:rPr>
          <w:rFonts w:ascii="Times" w:hAnsi="Times"/>
          <w:b/>
          <w:bCs/>
          <w:sz w:val="22"/>
          <w:szCs w:val="22"/>
        </w:rPr>
      </w:pPr>
      <w:r w:rsidRPr="00E028C3">
        <w:rPr>
          <w:rFonts w:ascii="Times" w:hAnsi="Times"/>
          <w:b/>
          <w:bCs/>
          <w:sz w:val="22"/>
          <w:szCs w:val="22"/>
        </w:rPr>
        <w:t>Education Program: Secondary History (MAT)</w:t>
      </w:r>
    </w:p>
    <w:p w14:paraId="01C7255A" w14:textId="46FEC65E" w:rsidR="00FA2713" w:rsidRPr="00E028C3" w:rsidRDefault="006D0CAC" w:rsidP="00FA2713">
      <w:pPr>
        <w:rPr>
          <w:rFonts w:ascii="Times" w:hAnsi="Times"/>
          <w:b/>
          <w:bCs/>
          <w:sz w:val="22"/>
          <w:szCs w:val="22"/>
        </w:rPr>
      </w:pPr>
      <w:r w:rsidRPr="00E028C3">
        <w:rPr>
          <w:rFonts w:ascii="Times" w:hAnsi="Times"/>
          <w:b/>
          <w:bCs/>
          <w:sz w:val="22"/>
          <w:szCs w:val="22"/>
        </w:rPr>
        <w:t>Content</w:t>
      </w:r>
      <w:r w:rsidR="00FA2713" w:rsidRPr="00E028C3">
        <w:rPr>
          <w:rFonts w:ascii="Times" w:hAnsi="Times"/>
          <w:b/>
          <w:bCs/>
          <w:sz w:val="22"/>
          <w:szCs w:val="22"/>
        </w:rPr>
        <w:t xml:space="preserve"> Major: </w:t>
      </w:r>
    </w:p>
    <w:p w14:paraId="4FF0A152" w14:textId="427A1E27" w:rsidR="00FA2713" w:rsidRPr="00E028C3" w:rsidRDefault="006D0CAC" w:rsidP="00FA2713">
      <w:pPr>
        <w:rPr>
          <w:rFonts w:ascii="Times" w:hAnsi="Times"/>
          <w:b/>
          <w:bCs/>
          <w:sz w:val="22"/>
          <w:szCs w:val="22"/>
        </w:rPr>
      </w:pPr>
      <w:r w:rsidRPr="00E028C3">
        <w:rPr>
          <w:rFonts w:ascii="Times" w:hAnsi="Times"/>
          <w:b/>
          <w:bCs/>
          <w:sz w:val="22"/>
          <w:szCs w:val="22"/>
        </w:rPr>
        <w:t>Content</w:t>
      </w:r>
      <w:r w:rsidR="00FA2713" w:rsidRPr="00E028C3">
        <w:rPr>
          <w:rFonts w:ascii="Times" w:hAnsi="Times"/>
          <w:b/>
          <w:bCs/>
          <w:sz w:val="22"/>
          <w:szCs w:val="22"/>
        </w:rPr>
        <w:t xml:space="preserve"> Major Advisor:</w:t>
      </w:r>
    </w:p>
    <w:p w14:paraId="73D76AA3" w14:textId="77777777" w:rsidR="00A45271" w:rsidRPr="00E028C3" w:rsidRDefault="00A45271" w:rsidP="00A45271">
      <w:pPr>
        <w:rPr>
          <w:rFonts w:ascii="Times" w:hAnsi="Times"/>
          <w:b/>
          <w:bCs/>
          <w:sz w:val="22"/>
          <w:szCs w:val="22"/>
        </w:rPr>
      </w:pPr>
      <w:r w:rsidRPr="00E028C3">
        <w:rPr>
          <w:rFonts w:ascii="Times" w:hAnsi="Times"/>
          <w:sz w:val="22"/>
          <w:szCs w:val="22"/>
        </w:rPr>
        <w:t xml:space="preserve"> </w:t>
      </w:r>
    </w:p>
    <w:p w14:paraId="2A22EC7F" w14:textId="77777777" w:rsidR="00A45271" w:rsidRPr="00E028C3" w:rsidRDefault="00A45271" w:rsidP="00A45271">
      <w:pPr>
        <w:rPr>
          <w:rFonts w:ascii="Times" w:hAnsi="Times"/>
          <w:sz w:val="22"/>
          <w:szCs w:val="22"/>
        </w:rPr>
      </w:pPr>
      <w:r w:rsidRPr="00E028C3">
        <w:rPr>
          <w:rFonts w:ascii="Times" w:hAnsi="Times"/>
          <w:sz w:val="22"/>
          <w:szCs w:val="22"/>
        </w:rPr>
        <w:t xml:space="preserve">**Courses in </w:t>
      </w:r>
      <w:r w:rsidRPr="00E028C3">
        <w:rPr>
          <w:rFonts w:ascii="Times" w:hAnsi="Times"/>
          <w:b/>
          <w:bCs/>
          <w:sz w:val="22"/>
          <w:szCs w:val="22"/>
        </w:rPr>
        <w:t>BOLD</w:t>
      </w:r>
      <w:r w:rsidRPr="00E028C3">
        <w:rPr>
          <w:rFonts w:ascii="Times" w:hAnsi="Times"/>
          <w:sz w:val="22"/>
          <w:szCs w:val="22"/>
        </w:rPr>
        <w:t xml:space="preserve"> must be taken in that specific semester.  Other courses not in BOLD are flexible and can be moved around to other semesters, but should be taken before Fieldwork semester (EDUC 315)**</w:t>
      </w:r>
    </w:p>
    <w:p w14:paraId="18D79297" w14:textId="77777777" w:rsidR="00A45271" w:rsidRPr="00E028C3" w:rsidRDefault="00A45271" w:rsidP="00A45271">
      <w:pPr>
        <w:rPr>
          <w:rFonts w:ascii="Times" w:hAnsi="Times"/>
          <w:sz w:val="22"/>
          <w:szCs w:val="22"/>
        </w:rPr>
      </w:pPr>
    </w:p>
    <w:p w14:paraId="211F6527" w14:textId="77777777" w:rsidR="00A45271" w:rsidRPr="00E028C3" w:rsidRDefault="00A45271" w:rsidP="00A45271">
      <w:pPr>
        <w:rPr>
          <w:rFonts w:ascii="Times" w:hAnsi="Times"/>
          <w:sz w:val="22"/>
          <w:szCs w:val="22"/>
        </w:rPr>
      </w:pPr>
      <w:r w:rsidRPr="00E028C3">
        <w:rPr>
          <w:rFonts w:ascii="Times" w:hAnsi="Times"/>
          <w:sz w:val="22"/>
          <w:szCs w:val="22"/>
        </w:rPr>
        <w:t>**Note, the FFC tags noted here are spring of 2022.  FFC tags may change.  It is YOUR responsibility to ensure you are meeting all FFC requirements by the time you graduate</w:t>
      </w:r>
    </w:p>
    <w:p w14:paraId="4C7848C8" w14:textId="77777777" w:rsidR="00A45271" w:rsidRPr="00E028C3" w:rsidRDefault="00A45271" w:rsidP="00A45271">
      <w:pPr>
        <w:rPr>
          <w:rFonts w:ascii="Times" w:hAnsi="Times"/>
          <w:sz w:val="22"/>
          <w:szCs w:val="22"/>
        </w:rPr>
      </w:pPr>
    </w:p>
    <w:p w14:paraId="3D8D02AA" w14:textId="61E3A3D8" w:rsidR="00A45271" w:rsidRPr="00E028C3" w:rsidRDefault="00A45271" w:rsidP="00A45271">
      <w:pPr>
        <w:rPr>
          <w:rFonts w:ascii="Times" w:hAnsi="Times"/>
          <w:bCs/>
          <w:sz w:val="22"/>
          <w:szCs w:val="22"/>
        </w:rPr>
      </w:pPr>
      <w:r w:rsidRPr="00E028C3">
        <w:rPr>
          <w:rFonts w:ascii="Times" w:hAnsi="Times"/>
          <w:bCs/>
          <w:sz w:val="22"/>
          <w:szCs w:val="22"/>
        </w:rPr>
        <w:t>**Need to earn at least B- in all EDUC courses; at least C in all major and licensure courses</w:t>
      </w:r>
    </w:p>
    <w:p w14:paraId="751181F6" w14:textId="77777777" w:rsidR="006D0CAC" w:rsidRPr="00E028C3" w:rsidRDefault="006D0CAC" w:rsidP="00A45271">
      <w:pPr>
        <w:rPr>
          <w:rFonts w:ascii="Times" w:hAnsi="Times"/>
          <w:bCs/>
          <w:sz w:val="22"/>
          <w:szCs w:val="22"/>
        </w:rPr>
      </w:pPr>
    </w:p>
    <w:p w14:paraId="65ABFDB6"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309"/>
        <w:gridCol w:w="3309"/>
      </w:tblGrid>
      <w:tr w:rsidR="00A45271" w:rsidRPr="00E028C3" w14:paraId="35B19D62" w14:textId="77777777" w:rsidTr="00A7174F">
        <w:tc>
          <w:tcPr>
            <w:tcW w:w="3308" w:type="dxa"/>
          </w:tcPr>
          <w:p w14:paraId="123113AD"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7FCC7E2E"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63119C9A"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1EFDFC75" w14:textId="77777777" w:rsidTr="00A7174F">
        <w:tc>
          <w:tcPr>
            <w:tcW w:w="3308" w:type="dxa"/>
          </w:tcPr>
          <w:p w14:paraId="79EF7F7B" w14:textId="77777777" w:rsidR="00A45271" w:rsidRPr="00E028C3" w:rsidRDefault="00A45271" w:rsidP="00A7174F">
            <w:pPr>
              <w:rPr>
                <w:rFonts w:ascii="Times" w:hAnsi="Times"/>
                <w:sz w:val="22"/>
                <w:szCs w:val="22"/>
              </w:rPr>
            </w:pPr>
            <w:r w:rsidRPr="00E028C3">
              <w:rPr>
                <w:rFonts w:ascii="Times" w:hAnsi="Times"/>
                <w:b/>
                <w:bCs/>
                <w:sz w:val="22"/>
                <w:szCs w:val="22"/>
              </w:rPr>
              <w:t>FIYS</w:t>
            </w:r>
          </w:p>
        </w:tc>
        <w:tc>
          <w:tcPr>
            <w:tcW w:w="3309" w:type="dxa"/>
          </w:tcPr>
          <w:p w14:paraId="73FA8B70" w14:textId="77777777" w:rsidR="00A45271" w:rsidRPr="00E028C3" w:rsidRDefault="00A45271" w:rsidP="00A7174F">
            <w:pPr>
              <w:rPr>
                <w:rFonts w:ascii="Times" w:hAnsi="Times"/>
                <w:sz w:val="22"/>
                <w:szCs w:val="22"/>
              </w:rPr>
            </w:pPr>
            <w:r w:rsidRPr="00E028C3">
              <w:rPr>
                <w:rFonts w:ascii="Times" w:hAnsi="Times"/>
                <w:sz w:val="22"/>
                <w:szCs w:val="22"/>
              </w:rPr>
              <w:t>PSYC 110</w:t>
            </w:r>
          </w:p>
        </w:tc>
        <w:tc>
          <w:tcPr>
            <w:tcW w:w="3309" w:type="dxa"/>
          </w:tcPr>
          <w:p w14:paraId="6DC44E55" w14:textId="77777777" w:rsidR="00A45271" w:rsidRPr="00E028C3" w:rsidRDefault="00A45271" w:rsidP="00A7174F">
            <w:pPr>
              <w:rPr>
                <w:rFonts w:ascii="Times" w:hAnsi="Times"/>
                <w:sz w:val="22"/>
                <w:szCs w:val="22"/>
              </w:rPr>
            </w:pPr>
          </w:p>
        </w:tc>
      </w:tr>
      <w:tr w:rsidR="00A45271" w:rsidRPr="00E028C3" w14:paraId="3E1D949C" w14:textId="77777777" w:rsidTr="00A7174F">
        <w:tc>
          <w:tcPr>
            <w:tcW w:w="3308" w:type="dxa"/>
          </w:tcPr>
          <w:p w14:paraId="10CAC56F" w14:textId="77777777" w:rsidR="00A45271" w:rsidRPr="00E028C3" w:rsidRDefault="00A45271" w:rsidP="00A7174F">
            <w:pPr>
              <w:rPr>
                <w:rFonts w:ascii="Times" w:hAnsi="Times"/>
                <w:sz w:val="22"/>
                <w:szCs w:val="22"/>
              </w:rPr>
            </w:pPr>
          </w:p>
        </w:tc>
        <w:tc>
          <w:tcPr>
            <w:tcW w:w="3309" w:type="dxa"/>
          </w:tcPr>
          <w:p w14:paraId="4E04FE41" w14:textId="77777777" w:rsidR="00A45271" w:rsidRPr="00E028C3" w:rsidRDefault="00A45271" w:rsidP="00A7174F">
            <w:pPr>
              <w:rPr>
                <w:rFonts w:ascii="Times" w:hAnsi="Times"/>
                <w:sz w:val="22"/>
                <w:szCs w:val="22"/>
              </w:rPr>
            </w:pPr>
          </w:p>
        </w:tc>
        <w:tc>
          <w:tcPr>
            <w:tcW w:w="3309" w:type="dxa"/>
          </w:tcPr>
          <w:p w14:paraId="309ACFAB" w14:textId="77777777" w:rsidR="00A45271" w:rsidRPr="00E028C3" w:rsidRDefault="00A45271" w:rsidP="00A7174F">
            <w:pPr>
              <w:rPr>
                <w:rFonts w:ascii="Times" w:hAnsi="Times"/>
                <w:sz w:val="22"/>
                <w:szCs w:val="22"/>
              </w:rPr>
            </w:pPr>
          </w:p>
        </w:tc>
      </w:tr>
      <w:tr w:rsidR="00A45271" w:rsidRPr="00E028C3" w14:paraId="06B4129D" w14:textId="77777777" w:rsidTr="00A7174F">
        <w:tc>
          <w:tcPr>
            <w:tcW w:w="3308" w:type="dxa"/>
          </w:tcPr>
          <w:p w14:paraId="0FDAF513" w14:textId="77777777" w:rsidR="00A45271" w:rsidRPr="00E028C3" w:rsidRDefault="00A45271" w:rsidP="00A7174F">
            <w:pPr>
              <w:rPr>
                <w:rFonts w:ascii="Times" w:hAnsi="Times"/>
                <w:sz w:val="22"/>
                <w:szCs w:val="22"/>
              </w:rPr>
            </w:pPr>
          </w:p>
        </w:tc>
        <w:tc>
          <w:tcPr>
            <w:tcW w:w="3309" w:type="dxa"/>
          </w:tcPr>
          <w:p w14:paraId="5DF8898E" w14:textId="77777777" w:rsidR="00A45271" w:rsidRPr="00E028C3" w:rsidRDefault="00A45271" w:rsidP="00A7174F">
            <w:pPr>
              <w:rPr>
                <w:rFonts w:ascii="Times" w:hAnsi="Times"/>
                <w:sz w:val="22"/>
                <w:szCs w:val="22"/>
              </w:rPr>
            </w:pPr>
          </w:p>
        </w:tc>
        <w:tc>
          <w:tcPr>
            <w:tcW w:w="3309" w:type="dxa"/>
          </w:tcPr>
          <w:p w14:paraId="22C1FA82" w14:textId="77777777" w:rsidR="00A45271" w:rsidRPr="00E028C3" w:rsidRDefault="00A45271" w:rsidP="00A7174F">
            <w:pPr>
              <w:rPr>
                <w:rFonts w:ascii="Times" w:hAnsi="Times"/>
                <w:sz w:val="22"/>
                <w:szCs w:val="22"/>
              </w:rPr>
            </w:pPr>
          </w:p>
        </w:tc>
      </w:tr>
      <w:tr w:rsidR="00A45271" w:rsidRPr="00E028C3" w14:paraId="063A5EEB" w14:textId="77777777" w:rsidTr="00A7174F">
        <w:tc>
          <w:tcPr>
            <w:tcW w:w="3308" w:type="dxa"/>
          </w:tcPr>
          <w:p w14:paraId="453ACC27" w14:textId="77777777" w:rsidR="00A45271" w:rsidRPr="00E028C3" w:rsidRDefault="00A45271" w:rsidP="00A7174F">
            <w:pPr>
              <w:rPr>
                <w:rFonts w:ascii="Times" w:hAnsi="Times"/>
                <w:sz w:val="22"/>
                <w:szCs w:val="22"/>
              </w:rPr>
            </w:pPr>
          </w:p>
        </w:tc>
        <w:tc>
          <w:tcPr>
            <w:tcW w:w="3309" w:type="dxa"/>
          </w:tcPr>
          <w:p w14:paraId="7BB6DA11" w14:textId="77777777" w:rsidR="00A45271" w:rsidRPr="00E028C3" w:rsidRDefault="00A45271" w:rsidP="00A7174F">
            <w:pPr>
              <w:rPr>
                <w:rFonts w:ascii="Times" w:hAnsi="Times"/>
                <w:sz w:val="22"/>
                <w:szCs w:val="22"/>
              </w:rPr>
            </w:pPr>
          </w:p>
        </w:tc>
        <w:tc>
          <w:tcPr>
            <w:tcW w:w="3309" w:type="dxa"/>
          </w:tcPr>
          <w:p w14:paraId="30D8BF94" w14:textId="77777777" w:rsidR="00A45271" w:rsidRPr="00E028C3" w:rsidRDefault="00A45271" w:rsidP="00A7174F">
            <w:pPr>
              <w:rPr>
                <w:rFonts w:ascii="Times" w:hAnsi="Times"/>
                <w:sz w:val="22"/>
                <w:szCs w:val="22"/>
              </w:rPr>
            </w:pPr>
          </w:p>
        </w:tc>
      </w:tr>
    </w:tbl>
    <w:p w14:paraId="08582229" w14:textId="77777777" w:rsidR="00A45271" w:rsidRPr="00E028C3" w:rsidRDefault="00A45271" w:rsidP="00A45271">
      <w:pPr>
        <w:rPr>
          <w:rFonts w:ascii="Times" w:hAnsi="Times"/>
          <w:b/>
          <w:bCs/>
          <w:sz w:val="22"/>
          <w:szCs w:val="22"/>
        </w:rPr>
      </w:pPr>
    </w:p>
    <w:p w14:paraId="382328A1"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tbl>
      <w:tblPr>
        <w:tblStyle w:val="TableGrid"/>
        <w:tblW w:w="0" w:type="auto"/>
        <w:tblLook w:val="04A0" w:firstRow="1" w:lastRow="0" w:firstColumn="1" w:lastColumn="0" w:noHBand="0" w:noVBand="1"/>
      </w:tblPr>
      <w:tblGrid>
        <w:gridCol w:w="3308"/>
        <w:gridCol w:w="3707"/>
        <w:gridCol w:w="2911"/>
      </w:tblGrid>
      <w:tr w:rsidR="00A45271" w:rsidRPr="00E028C3" w14:paraId="2407494A" w14:textId="77777777" w:rsidTr="00A7174F">
        <w:tc>
          <w:tcPr>
            <w:tcW w:w="3308" w:type="dxa"/>
          </w:tcPr>
          <w:p w14:paraId="37DA88FF"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707" w:type="dxa"/>
          </w:tcPr>
          <w:p w14:paraId="55C676AD"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2911" w:type="dxa"/>
          </w:tcPr>
          <w:p w14:paraId="39C3B519"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1387E875" w14:textId="77777777" w:rsidTr="00A7174F">
        <w:tc>
          <w:tcPr>
            <w:tcW w:w="3308" w:type="dxa"/>
          </w:tcPr>
          <w:p w14:paraId="4693611E" w14:textId="77777777" w:rsidR="00A45271" w:rsidRPr="00E028C3" w:rsidRDefault="00A45271" w:rsidP="00A7174F">
            <w:pPr>
              <w:rPr>
                <w:rFonts w:ascii="Times" w:hAnsi="Times"/>
                <w:sz w:val="22"/>
                <w:szCs w:val="22"/>
              </w:rPr>
            </w:pPr>
            <w:r w:rsidRPr="00E028C3">
              <w:rPr>
                <w:rFonts w:ascii="Times" w:hAnsi="Times"/>
                <w:sz w:val="22"/>
                <w:szCs w:val="22"/>
              </w:rPr>
              <w:t>EDUC 210</w:t>
            </w:r>
          </w:p>
        </w:tc>
        <w:tc>
          <w:tcPr>
            <w:tcW w:w="3707" w:type="dxa"/>
          </w:tcPr>
          <w:p w14:paraId="1F018F72" w14:textId="77777777" w:rsidR="00A45271" w:rsidRPr="00E028C3" w:rsidRDefault="00A45271" w:rsidP="00A7174F">
            <w:pPr>
              <w:rPr>
                <w:rFonts w:ascii="Times" w:hAnsi="Times"/>
                <w:sz w:val="22"/>
                <w:szCs w:val="22"/>
              </w:rPr>
            </w:pPr>
            <w:r w:rsidRPr="00E028C3">
              <w:rPr>
                <w:rFonts w:ascii="Times" w:hAnsi="Times"/>
                <w:sz w:val="22"/>
                <w:szCs w:val="22"/>
              </w:rPr>
              <w:t>EDUC 215</w:t>
            </w:r>
          </w:p>
        </w:tc>
        <w:tc>
          <w:tcPr>
            <w:tcW w:w="2911" w:type="dxa"/>
          </w:tcPr>
          <w:p w14:paraId="19E8D033" w14:textId="77777777" w:rsidR="00A45271" w:rsidRPr="00E028C3" w:rsidRDefault="00A45271" w:rsidP="00A7174F">
            <w:pPr>
              <w:rPr>
                <w:rFonts w:ascii="Times" w:hAnsi="Times"/>
                <w:sz w:val="22"/>
                <w:szCs w:val="22"/>
              </w:rPr>
            </w:pPr>
          </w:p>
        </w:tc>
      </w:tr>
      <w:tr w:rsidR="00A45271" w:rsidRPr="00E028C3" w14:paraId="01062ABB" w14:textId="77777777" w:rsidTr="00A7174F">
        <w:tc>
          <w:tcPr>
            <w:tcW w:w="3308" w:type="dxa"/>
          </w:tcPr>
          <w:p w14:paraId="5FED7F42" w14:textId="77777777" w:rsidR="00A45271" w:rsidRPr="00E028C3" w:rsidRDefault="00A45271" w:rsidP="00A7174F">
            <w:pPr>
              <w:rPr>
                <w:rFonts w:ascii="Times" w:hAnsi="Times"/>
                <w:sz w:val="22"/>
                <w:szCs w:val="22"/>
              </w:rPr>
            </w:pPr>
            <w:r w:rsidRPr="00E028C3">
              <w:rPr>
                <w:rFonts w:ascii="Times" w:hAnsi="Times"/>
                <w:sz w:val="22"/>
                <w:szCs w:val="22"/>
              </w:rPr>
              <w:t>PSYC 210</w:t>
            </w:r>
          </w:p>
        </w:tc>
        <w:tc>
          <w:tcPr>
            <w:tcW w:w="3707" w:type="dxa"/>
          </w:tcPr>
          <w:p w14:paraId="3537EE01" w14:textId="77777777" w:rsidR="00A45271" w:rsidRPr="00E028C3" w:rsidRDefault="00A45271" w:rsidP="00A7174F">
            <w:pPr>
              <w:rPr>
                <w:rFonts w:ascii="Times" w:hAnsi="Times"/>
                <w:sz w:val="22"/>
                <w:szCs w:val="22"/>
              </w:rPr>
            </w:pPr>
            <w:r w:rsidRPr="00E028C3">
              <w:rPr>
                <w:rFonts w:ascii="Times" w:hAnsi="Times"/>
                <w:sz w:val="22"/>
                <w:szCs w:val="22"/>
              </w:rPr>
              <w:t>EDUC 220</w:t>
            </w:r>
          </w:p>
        </w:tc>
        <w:tc>
          <w:tcPr>
            <w:tcW w:w="2911" w:type="dxa"/>
          </w:tcPr>
          <w:p w14:paraId="3DB26CD6" w14:textId="77777777" w:rsidR="00A45271" w:rsidRPr="00E028C3" w:rsidRDefault="00A45271" w:rsidP="00A7174F">
            <w:pPr>
              <w:rPr>
                <w:rFonts w:ascii="Times" w:hAnsi="Times"/>
                <w:sz w:val="22"/>
                <w:szCs w:val="22"/>
              </w:rPr>
            </w:pPr>
          </w:p>
        </w:tc>
      </w:tr>
      <w:tr w:rsidR="00A45271" w:rsidRPr="00E028C3" w14:paraId="3D82B40E" w14:textId="77777777" w:rsidTr="00A7174F">
        <w:tc>
          <w:tcPr>
            <w:tcW w:w="3308" w:type="dxa"/>
          </w:tcPr>
          <w:p w14:paraId="64A20B5E" w14:textId="77777777" w:rsidR="00A45271" w:rsidRPr="00E028C3" w:rsidRDefault="00A45271" w:rsidP="00A7174F">
            <w:pPr>
              <w:rPr>
                <w:rFonts w:ascii="Times" w:hAnsi="Times"/>
                <w:sz w:val="22"/>
                <w:szCs w:val="22"/>
              </w:rPr>
            </w:pPr>
          </w:p>
        </w:tc>
        <w:tc>
          <w:tcPr>
            <w:tcW w:w="3707" w:type="dxa"/>
          </w:tcPr>
          <w:p w14:paraId="379B0146" w14:textId="77777777" w:rsidR="00A45271" w:rsidRPr="00E028C3" w:rsidRDefault="00A45271" w:rsidP="00A7174F">
            <w:pPr>
              <w:rPr>
                <w:rFonts w:ascii="Times" w:hAnsi="Times"/>
                <w:sz w:val="22"/>
                <w:szCs w:val="22"/>
              </w:rPr>
            </w:pPr>
          </w:p>
        </w:tc>
        <w:tc>
          <w:tcPr>
            <w:tcW w:w="2911" w:type="dxa"/>
          </w:tcPr>
          <w:p w14:paraId="508C9D7D" w14:textId="77777777" w:rsidR="00A45271" w:rsidRPr="00E028C3" w:rsidRDefault="00A45271" w:rsidP="00A7174F">
            <w:pPr>
              <w:rPr>
                <w:rFonts w:ascii="Times" w:hAnsi="Times"/>
                <w:sz w:val="22"/>
                <w:szCs w:val="22"/>
              </w:rPr>
            </w:pPr>
          </w:p>
        </w:tc>
      </w:tr>
      <w:tr w:rsidR="00A45271" w:rsidRPr="00E028C3" w14:paraId="56781153" w14:textId="77777777" w:rsidTr="00A7174F">
        <w:tc>
          <w:tcPr>
            <w:tcW w:w="3308" w:type="dxa"/>
          </w:tcPr>
          <w:p w14:paraId="5A424949" w14:textId="77777777" w:rsidR="00A45271" w:rsidRPr="00E028C3" w:rsidRDefault="00A45271" w:rsidP="00A7174F">
            <w:pPr>
              <w:rPr>
                <w:rFonts w:ascii="Times" w:hAnsi="Times"/>
                <w:sz w:val="22"/>
                <w:szCs w:val="22"/>
              </w:rPr>
            </w:pPr>
          </w:p>
        </w:tc>
        <w:tc>
          <w:tcPr>
            <w:tcW w:w="3707" w:type="dxa"/>
          </w:tcPr>
          <w:p w14:paraId="3C026B4F" w14:textId="77777777" w:rsidR="00A45271" w:rsidRPr="00E028C3" w:rsidRDefault="00A45271" w:rsidP="00A7174F">
            <w:pPr>
              <w:rPr>
                <w:rFonts w:ascii="Times" w:hAnsi="Times"/>
                <w:sz w:val="22"/>
                <w:szCs w:val="22"/>
              </w:rPr>
            </w:pPr>
          </w:p>
        </w:tc>
        <w:tc>
          <w:tcPr>
            <w:tcW w:w="2911" w:type="dxa"/>
          </w:tcPr>
          <w:p w14:paraId="43DB7DDB" w14:textId="77777777" w:rsidR="00A45271" w:rsidRPr="00E028C3" w:rsidRDefault="00A45271" w:rsidP="00A7174F">
            <w:pPr>
              <w:rPr>
                <w:rFonts w:ascii="Times" w:hAnsi="Times"/>
                <w:sz w:val="22"/>
                <w:szCs w:val="22"/>
              </w:rPr>
            </w:pPr>
          </w:p>
        </w:tc>
      </w:tr>
    </w:tbl>
    <w:p w14:paraId="573D8407" w14:textId="77777777" w:rsidR="00A45271" w:rsidRPr="00E028C3" w:rsidRDefault="00A45271" w:rsidP="00A45271">
      <w:pPr>
        <w:rPr>
          <w:rFonts w:ascii="Times" w:hAnsi="Times"/>
          <w:b/>
          <w:bCs/>
          <w:sz w:val="22"/>
          <w:szCs w:val="22"/>
        </w:rPr>
      </w:pPr>
      <w:r w:rsidRPr="00E028C3">
        <w:rPr>
          <w:rFonts w:ascii="Times" w:hAnsi="Times"/>
          <w:b/>
          <w:bCs/>
          <w:sz w:val="22"/>
          <w:szCs w:val="22"/>
        </w:rPr>
        <w:br/>
        <w:t xml:space="preserve">Academic year: </w:t>
      </w:r>
    </w:p>
    <w:tbl>
      <w:tblPr>
        <w:tblStyle w:val="TableGrid"/>
        <w:tblW w:w="0" w:type="auto"/>
        <w:tblLook w:val="04A0" w:firstRow="1" w:lastRow="0" w:firstColumn="1" w:lastColumn="0" w:noHBand="0" w:noVBand="1"/>
      </w:tblPr>
      <w:tblGrid>
        <w:gridCol w:w="3308"/>
        <w:gridCol w:w="3309"/>
        <w:gridCol w:w="3309"/>
      </w:tblGrid>
      <w:tr w:rsidR="00A45271" w:rsidRPr="00E028C3" w14:paraId="4477E824" w14:textId="77777777" w:rsidTr="00A7174F">
        <w:tc>
          <w:tcPr>
            <w:tcW w:w="3308" w:type="dxa"/>
          </w:tcPr>
          <w:p w14:paraId="6DFEE971"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674E7947"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488F81EB"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1FF15DE6" w14:textId="77777777" w:rsidTr="00A7174F">
        <w:tc>
          <w:tcPr>
            <w:tcW w:w="3308" w:type="dxa"/>
          </w:tcPr>
          <w:p w14:paraId="471189C4" w14:textId="77777777" w:rsidR="00A45271" w:rsidRPr="00E028C3" w:rsidRDefault="00A45271" w:rsidP="00A7174F">
            <w:pPr>
              <w:rPr>
                <w:rFonts w:ascii="Times" w:hAnsi="Times"/>
                <w:sz w:val="22"/>
                <w:szCs w:val="22"/>
              </w:rPr>
            </w:pPr>
          </w:p>
        </w:tc>
        <w:tc>
          <w:tcPr>
            <w:tcW w:w="3309" w:type="dxa"/>
          </w:tcPr>
          <w:p w14:paraId="06DEF222" w14:textId="77777777" w:rsidR="00A45271" w:rsidRPr="00E028C3" w:rsidRDefault="00A45271" w:rsidP="00A7174F">
            <w:pPr>
              <w:rPr>
                <w:rFonts w:ascii="Times" w:hAnsi="Times"/>
                <w:sz w:val="22"/>
                <w:szCs w:val="22"/>
              </w:rPr>
            </w:pPr>
          </w:p>
        </w:tc>
        <w:tc>
          <w:tcPr>
            <w:tcW w:w="3309" w:type="dxa"/>
          </w:tcPr>
          <w:p w14:paraId="31FBB23B" w14:textId="77777777" w:rsidR="00A45271" w:rsidRPr="00E028C3" w:rsidRDefault="00A45271" w:rsidP="00A7174F">
            <w:pPr>
              <w:rPr>
                <w:rFonts w:ascii="Times" w:hAnsi="Times"/>
                <w:sz w:val="22"/>
                <w:szCs w:val="22"/>
              </w:rPr>
            </w:pPr>
          </w:p>
        </w:tc>
      </w:tr>
      <w:tr w:rsidR="00A45271" w:rsidRPr="00E028C3" w14:paraId="53D66EC3" w14:textId="77777777" w:rsidTr="00A7174F">
        <w:tc>
          <w:tcPr>
            <w:tcW w:w="3308" w:type="dxa"/>
          </w:tcPr>
          <w:p w14:paraId="09ABF994" w14:textId="77777777" w:rsidR="00A45271" w:rsidRPr="00E028C3" w:rsidRDefault="00A45271" w:rsidP="00A7174F">
            <w:pPr>
              <w:rPr>
                <w:rFonts w:ascii="Times" w:hAnsi="Times"/>
                <w:sz w:val="22"/>
                <w:szCs w:val="22"/>
              </w:rPr>
            </w:pPr>
          </w:p>
        </w:tc>
        <w:tc>
          <w:tcPr>
            <w:tcW w:w="3309" w:type="dxa"/>
          </w:tcPr>
          <w:p w14:paraId="25925F03" w14:textId="77777777" w:rsidR="00A45271" w:rsidRPr="00E028C3" w:rsidRDefault="00A45271" w:rsidP="00A7174F">
            <w:pPr>
              <w:rPr>
                <w:rFonts w:ascii="Times" w:hAnsi="Times"/>
                <w:sz w:val="22"/>
                <w:szCs w:val="22"/>
              </w:rPr>
            </w:pPr>
          </w:p>
        </w:tc>
        <w:tc>
          <w:tcPr>
            <w:tcW w:w="3309" w:type="dxa"/>
          </w:tcPr>
          <w:p w14:paraId="7B53AB10" w14:textId="77777777" w:rsidR="00A45271" w:rsidRPr="00E028C3" w:rsidRDefault="00A45271" w:rsidP="00A7174F">
            <w:pPr>
              <w:rPr>
                <w:rFonts w:ascii="Times" w:hAnsi="Times"/>
                <w:sz w:val="22"/>
                <w:szCs w:val="22"/>
              </w:rPr>
            </w:pPr>
          </w:p>
        </w:tc>
      </w:tr>
      <w:tr w:rsidR="00A45271" w:rsidRPr="00E028C3" w14:paraId="3A7A46DA" w14:textId="77777777" w:rsidTr="00A7174F">
        <w:tc>
          <w:tcPr>
            <w:tcW w:w="3308" w:type="dxa"/>
          </w:tcPr>
          <w:p w14:paraId="646402AF" w14:textId="77777777" w:rsidR="00A45271" w:rsidRPr="00E028C3" w:rsidRDefault="00A45271" w:rsidP="00A7174F">
            <w:pPr>
              <w:rPr>
                <w:rFonts w:ascii="Times" w:hAnsi="Times"/>
                <w:sz w:val="22"/>
                <w:szCs w:val="22"/>
              </w:rPr>
            </w:pPr>
          </w:p>
        </w:tc>
        <w:tc>
          <w:tcPr>
            <w:tcW w:w="3309" w:type="dxa"/>
          </w:tcPr>
          <w:p w14:paraId="6BC7D73A" w14:textId="77777777" w:rsidR="00A45271" w:rsidRPr="00E028C3" w:rsidRDefault="00A45271" w:rsidP="00A7174F">
            <w:pPr>
              <w:rPr>
                <w:rFonts w:ascii="Times" w:hAnsi="Times"/>
                <w:sz w:val="22"/>
                <w:szCs w:val="22"/>
              </w:rPr>
            </w:pPr>
          </w:p>
        </w:tc>
        <w:tc>
          <w:tcPr>
            <w:tcW w:w="3309" w:type="dxa"/>
          </w:tcPr>
          <w:p w14:paraId="6C98BC3C" w14:textId="77777777" w:rsidR="00A45271" w:rsidRPr="00E028C3" w:rsidRDefault="00A45271" w:rsidP="00A7174F">
            <w:pPr>
              <w:rPr>
                <w:rFonts w:ascii="Times" w:hAnsi="Times"/>
                <w:sz w:val="22"/>
                <w:szCs w:val="22"/>
              </w:rPr>
            </w:pPr>
          </w:p>
        </w:tc>
      </w:tr>
      <w:tr w:rsidR="00A45271" w:rsidRPr="00E028C3" w14:paraId="3ED9B367" w14:textId="77777777" w:rsidTr="00A7174F">
        <w:tc>
          <w:tcPr>
            <w:tcW w:w="3308" w:type="dxa"/>
          </w:tcPr>
          <w:p w14:paraId="7FFCF92D" w14:textId="77777777" w:rsidR="00A45271" w:rsidRPr="00E028C3" w:rsidRDefault="00A45271" w:rsidP="00A7174F">
            <w:pPr>
              <w:rPr>
                <w:rFonts w:ascii="Times" w:hAnsi="Times"/>
                <w:sz w:val="22"/>
                <w:szCs w:val="22"/>
              </w:rPr>
            </w:pPr>
          </w:p>
        </w:tc>
        <w:tc>
          <w:tcPr>
            <w:tcW w:w="3309" w:type="dxa"/>
          </w:tcPr>
          <w:p w14:paraId="26F02757" w14:textId="77777777" w:rsidR="00A45271" w:rsidRPr="00E028C3" w:rsidRDefault="00A45271" w:rsidP="00A7174F">
            <w:pPr>
              <w:rPr>
                <w:rFonts w:ascii="Times" w:hAnsi="Times"/>
                <w:sz w:val="22"/>
                <w:szCs w:val="22"/>
              </w:rPr>
            </w:pPr>
          </w:p>
        </w:tc>
        <w:tc>
          <w:tcPr>
            <w:tcW w:w="3309" w:type="dxa"/>
          </w:tcPr>
          <w:p w14:paraId="6621EEF9" w14:textId="77777777" w:rsidR="00A45271" w:rsidRPr="00E028C3" w:rsidRDefault="00A45271" w:rsidP="00A7174F">
            <w:pPr>
              <w:rPr>
                <w:rFonts w:ascii="Times" w:hAnsi="Times"/>
                <w:sz w:val="22"/>
                <w:szCs w:val="22"/>
              </w:rPr>
            </w:pPr>
          </w:p>
        </w:tc>
      </w:tr>
    </w:tbl>
    <w:p w14:paraId="40C4544E" w14:textId="77777777" w:rsidR="00A45271" w:rsidRPr="00E028C3" w:rsidRDefault="00A45271" w:rsidP="00A45271">
      <w:pPr>
        <w:rPr>
          <w:rFonts w:ascii="Times" w:hAnsi="Times"/>
          <w:b/>
          <w:bCs/>
          <w:sz w:val="22"/>
          <w:szCs w:val="22"/>
        </w:rPr>
      </w:pPr>
    </w:p>
    <w:p w14:paraId="46E2FEAA" w14:textId="77777777" w:rsidR="00A45271" w:rsidRPr="00E028C3" w:rsidRDefault="00A45271" w:rsidP="00A45271">
      <w:pPr>
        <w:rPr>
          <w:rFonts w:ascii="Times" w:hAnsi="Times"/>
          <w:b/>
          <w:bCs/>
          <w:sz w:val="22"/>
          <w:szCs w:val="22"/>
        </w:rPr>
      </w:pPr>
      <w:r w:rsidRPr="00E028C3">
        <w:rPr>
          <w:rFonts w:ascii="Times" w:hAnsi="Times"/>
          <w:b/>
          <w:bCs/>
          <w:sz w:val="22"/>
          <w:szCs w:val="22"/>
        </w:rPr>
        <w:t>Academic year:</w:t>
      </w:r>
    </w:p>
    <w:p w14:paraId="60B10FB9" w14:textId="3C336A84" w:rsidR="005003BD" w:rsidRPr="00E028C3" w:rsidRDefault="005003BD" w:rsidP="005003BD">
      <w:pPr>
        <w:rPr>
          <w:rFonts w:ascii="Times" w:hAnsi="Times"/>
          <w:b/>
          <w:bCs/>
          <w:i/>
          <w:iCs/>
          <w:sz w:val="22"/>
          <w:szCs w:val="22"/>
        </w:rPr>
      </w:pPr>
      <w:r w:rsidRPr="00E028C3">
        <w:rPr>
          <w:rFonts w:ascii="Times" w:hAnsi="Times"/>
          <w:b/>
          <w:bCs/>
          <w:i/>
          <w:iCs/>
          <w:sz w:val="22"/>
          <w:szCs w:val="22"/>
        </w:rPr>
        <w:t>Complete BA in content major at end of Spring semester (complete minor in Education)</w:t>
      </w:r>
    </w:p>
    <w:p w14:paraId="1B8A1F26" w14:textId="77777777" w:rsidR="005003BD" w:rsidRPr="00E028C3" w:rsidRDefault="005003BD" w:rsidP="005003BD">
      <w:pPr>
        <w:rPr>
          <w:rFonts w:ascii="Times" w:hAnsi="Times"/>
          <w:b/>
          <w:bCs/>
          <w:i/>
          <w:iCs/>
          <w:sz w:val="22"/>
          <w:szCs w:val="22"/>
        </w:rPr>
      </w:pPr>
    </w:p>
    <w:tbl>
      <w:tblPr>
        <w:tblStyle w:val="TableGrid"/>
        <w:tblW w:w="0" w:type="auto"/>
        <w:tblLook w:val="04A0" w:firstRow="1" w:lastRow="0" w:firstColumn="1" w:lastColumn="0" w:noHBand="0" w:noVBand="1"/>
      </w:tblPr>
      <w:tblGrid>
        <w:gridCol w:w="3308"/>
        <w:gridCol w:w="3309"/>
        <w:gridCol w:w="3309"/>
      </w:tblGrid>
      <w:tr w:rsidR="00A45271" w:rsidRPr="00E028C3" w14:paraId="40DF0708" w14:textId="77777777" w:rsidTr="00A7174F">
        <w:tc>
          <w:tcPr>
            <w:tcW w:w="3308" w:type="dxa"/>
          </w:tcPr>
          <w:p w14:paraId="693547D6" w14:textId="77777777" w:rsidR="00A45271" w:rsidRPr="00E028C3" w:rsidRDefault="00A45271" w:rsidP="00A7174F">
            <w:pPr>
              <w:rPr>
                <w:rFonts w:ascii="Times" w:hAnsi="Times"/>
                <w:b/>
                <w:bCs/>
                <w:sz w:val="22"/>
                <w:szCs w:val="22"/>
              </w:rPr>
            </w:pPr>
            <w:r w:rsidRPr="00E028C3">
              <w:rPr>
                <w:rFonts w:ascii="Times" w:hAnsi="Times"/>
                <w:b/>
                <w:bCs/>
                <w:sz w:val="22"/>
                <w:szCs w:val="22"/>
              </w:rPr>
              <w:t>Fall</w:t>
            </w:r>
          </w:p>
        </w:tc>
        <w:tc>
          <w:tcPr>
            <w:tcW w:w="3309" w:type="dxa"/>
          </w:tcPr>
          <w:p w14:paraId="3C11D082" w14:textId="77777777" w:rsidR="00A45271" w:rsidRPr="00E028C3" w:rsidRDefault="00A45271" w:rsidP="00A7174F">
            <w:pPr>
              <w:rPr>
                <w:rFonts w:ascii="Times" w:hAnsi="Times"/>
                <w:b/>
                <w:bCs/>
                <w:sz w:val="22"/>
                <w:szCs w:val="22"/>
              </w:rPr>
            </w:pPr>
            <w:r w:rsidRPr="00E028C3">
              <w:rPr>
                <w:rFonts w:ascii="Times" w:hAnsi="Times"/>
                <w:b/>
                <w:bCs/>
                <w:sz w:val="22"/>
                <w:szCs w:val="22"/>
              </w:rPr>
              <w:t>Spring</w:t>
            </w:r>
          </w:p>
        </w:tc>
        <w:tc>
          <w:tcPr>
            <w:tcW w:w="3309" w:type="dxa"/>
          </w:tcPr>
          <w:p w14:paraId="1278D70F" w14:textId="77777777" w:rsidR="00A45271" w:rsidRPr="00E028C3" w:rsidRDefault="00A45271" w:rsidP="00A7174F">
            <w:pPr>
              <w:rPr>
                <w:rFonts w:ascii="Times" w:hAnsi="Times"/>
                <w:b/>
                <w:bCs/>
                <w:sz w:val="22"/>
                <w:szCs w:val="22"/>
              </w:rPr>
            </w:pPr>
            <w:r w:rsidRPr="00E028C3">
              <w:rPr>
                <w:rFonts w:ascii="Times" w:hAnsi="Times"/>
                <w:b/>
                <w:bCs/>
                <w:sz w:val="22"/>
                <w:szCs w:val="22"/>
              </w:rPr>
              <w:t>Summer</w:t>
            </w:r>
          </w:p>
        </w:tc>
      </w:tr>
      <w:tr w:rsidR="00A45271" w:rsidRPr="00E028C3" w14:paraId="5F5BA23D" w14:textId="77777777" w:rsidTr="00A7174F">
        <w:tc>
          <w:tcPr>
            <w:tcW w:w="3308" w:type="dxa"/>
          </w:tcPr>
          <w:p w14:paraId="471D9AAB" w14:textId="77777777" w:rsidR="00A45271" w:rsidRPr="00E028C3" w:rsidRDefault="00A45271" w:rsidP="00A7174F">
            <w:pPr>
              <w:rPr>
                <w:rFonts w:ascii="Times" w:hAnsi="Times"/>
                <w:sz w:val="22"/>
                <w:szCs w:val="22"/>
              </w:rPr>
            </w:pPr>
          </w:p>
        </w:tc>
        <w:tc>
          <w:tcPr>
            <w:tcW w:w="3309" w:type="dxa"/>
          </w:tcPr>
          <w:p w14:paraId="55C36704" w14:textId="77777777" w:rsidR="00A45271" w:rsidRPr="00E028C3" w:rsidRDefault="00A45271" w:rsidP="00A7174F">
            <w:pPr>
              <w:rPr>
                <w:rFonts w:ascii="Times" w:hAnsi="Times"/>
                <w:sz w:val="22"/>
                <w:szCs w:val="22"/>
              </w:rPr>
            </w:pPr>
            <w:r w:rsidRPr="00E028C3">
              <w:rPr>
                <w:rFonts w:ascii="Times" w:hAnsi="Times"/>
                <w:b/>
                <w:bCs/>
                <w:sz w:val="22"/>
                <w:szCs w:val="22"/>
              </w:rPr>
              <w:t>EDUC 413</w:t>
            </w:r>
          </w:p>
        </w:tc>
        <w:tc>
          <w:tcPr>
            <w:tcW w:w="3309" w:type="dxa"/>
          </w:tcPr>
          <w:p w14:paraId="4453D693" w14:textId="77777777" w:rsidR="00A45271" w:rsidRPr="00E028C3" w:rsidRDefault="00A45271" w:rsidP="00A7174F">
            <w:pPr>
              <w:rPr>
                <w:rFonts w:ascii="Times" w:hAnsi="Times"/>
                <w:sz w:val="22"/>
                <w:szCs w:val="22"/>
              </w:rPr>
            </w:pPr>
            <w:r w:rsidRPr="00E028C3">
              <w:rPr>
                <w:rFonts w:ascii="Times" w:hAnsi="Times"/>
                <w:b/>
                <w:bCs/>
                <w:sz w:val="22"/>
                <w:szCs w:val="22"/>
              </w:rPr>
              <w:t>EDUC 501</w:t>
            </w:r>
          </w:p>
        </w:tc>
      </w:tr>
      <w:tr w:rsidR="00A45271" w:rsidRPr="00E028C3" w14:paraId="3714E913" w14:textId="77777777" w:rsidTr="00A7174F">
        <w:tc>
          <w:tcPr>
            <w:tcW w:w="3308" w:type="dxa"/>
          </w:tcPr>
          <w:p w14:paraId="596BDA05" w14:textId="77777777" w:rsidR="00A45271" w:rsidRPr="00E028C3" w:rsidRDefault="00A45271" w:rsidP="00A7174F">
            <w:pPr>
              <w:rPr>
                <w:rFonts w:ascii="Times" w:hAnsi="Times"/>
                <w:sz w:val="22"/>
                <w:szCs w:val="22"/>
              </w:rPr>
            </w:pPr>
          </w:p>
        </w:tc>
        <w:tc>
          <w:tcPr>
            <w:tcW w:w="3309" w:type="dxa"/>
          </w:tcPr>
          <w:p w14:paraId="1997E62F" w14:textId="77777777" w:rsidR="00A45271" w:rsidRPr="00E028C3" w:rsidRDefault="00A45271" w:rsidP="00A7174F">
            <w:pPr>
              <w:rPr>
                <w:rFonts w:ascii="Times" w:hAnsi="Times"/>
                <w:sz w:val="22"/>
                <w:szCs w:val="22"/>
              </w:rPr>
            </w:pPr>
            <w:r w:rsidRPr="00E028C3">
              <w:rPr>
                <w:rFonts w:ascii="Times" w:hAnsi="Times"/>
                <w:b/>
                <w:bCs/>
                <w:sz w:val="22"/>
                <w:szCs w:val="22"/>
              </w:rPr>
              <w:t>EDUC 415 (fieldwork)</w:t>
            </w:r>
          </w:p>
        </w:tc>
        <w:tc>
          <w:tcPr>
            <w:tcW w:w="3309" w:type="dxa"/>
          </w:tcPr>
          <w:p w14:paraId="73664FEB" w14:textId="77777777" w:rsidR="00A45271" w:rsidRPr="00E028C3" w:rsidRDefault="00A45271" w:rsidP="00A7174F">
            <w:pPr>
              <w:rPr>
                <w:rFonts w:ascii="Times" w:hAnsi="Times"/>
                <w:sz w:val="22"/>
                <w:szCs w:val="22"/>
              </w:rPr>
            </w:pPr>
          </w:p>
        </w:tc>
      </w:tr>
      <w:tr w:rsidR="00A45271" w:rsidRPr="00E028C3" w14:paraId="65647288" w14:textId="77777777" w:rsidTr="00A7174F">
        <w:tc>
          <w:tcPr>
            <w:tcW w:w="3308" w:type="dxa"/>
          </w:tcPr>
          <w:p w14:paraId="383E5DBD" w14:textId="77777777" w:rsidR="00A45271" w:rsidRPr="00E028C3" w:rsidRDefault="00A45271" w:rsidP="00A7174F">
            <w:pPr>
              <w:rPr>
                <w:rFonts w:ascii="Times" w:hAnsi="Times"/>
                <w:sz w:val="22"/>
                <w:szCs w:val="22"/>
              </w:rPr>
            </w:pPr>
          </w:p>
        </w:tc>
        <w:tc>
          <w:tcPr>
            <w:tcW w:w="3309" w:type="dxa"/>
          </w:tcPr>
          <w:p w14:paraId="4B9EDB59" w14:textId="77777777" w:rsidR="00A45271" w:rsidRPr="00E028C3" w:rsidRDefault="00A45271" w:rsidP="00A7174F">
            <w:pPr>
              <w:rPr>
                <w:rFonts w:ascii="Times" w:hAnsi="Times"/>
                <w:sz w:val="22"/>
                <w:szCs w:val="22"/>
              </w:rPr>
            </w:pPr>
            <w:r w:rsidRPr="00E028C3">
              <w:rPr>
                <w:rFonts w:ascii="Times" w:hAnsi="Times"/>
                <w:b/>
                <w:bCs/>
                <w:sz w:val="22"/>
                <w:szCs w:val="22"/>
              </w:rPr>
              <w:t>EDUC 414</w:t>
            </w:r>
          </w:p>
        </w:tc>
        <w:tc>
          <w:tcPr>
            <w:tcW w:w="3309" w:type="dxa"/>
          </w:tcPr>
          <w:p w14:paraId="2851CE4F" w14:textId="77777777" w:rsidR="00A45271" w:rsidRPr="00E028C3" w:rsidRDefault="00A45271" w:rsidP="00A7174F">
            <w:pPr>
              <w:rPr>
                <w:rFonts w:ascii="Times" w:hAnsi="Times"/>
                <w:sz w:val="22"/>
                <w:szCs w:val="22"/>
              </w:rPr>
            </w:pPr>
          </w:p>
        </w:tc>
      </w:tr>
      <w:tr w:rsidR="00A45271" w:rsidRPr="00E028C3" w14:paraId="76070BD6" w14:textId="77777777" w:rsidTr="00A7174F">
        <w:tc>
          <w:tcPr>
            <w:tcW w:w="3308" w:type="dxa"/>
          </w:tcPr>
          <w:p w14:paraId="598AB055" w14:textId="77777777" w:rsidR="00A45271" w:rsidRPr="00E028C3" w:rsidRDefault="00A45271" w:rsidP="00A7174F">
            <w:pPr>
              <w:rPr>
                <w:rFonts w:ascii="Times" w:hAnsi="Times"/>
                <w:sz w:val="22"/>
                <w:szCs w:val="22"/>
              </w:rPr>
            </w:pPr>
          </w:p>
        </w:tc>
        <w:tc>
          <w:tcPr>
            <w:tcW w:w="3309" w:type="dxa"/>
          </w:tcPr>
          <w:p w14:paraId="389BA06B" w14:textId="77777777" w:rsidR="00A45271" w:rsidRPr="00E028C3" w:rsidRDefault="00A45271" w:rsidP="00A7174F">
            <w:pPr>
              <w:rPr>
                <w:rFonts w:ascii="Times" w:hAnsi="Times"/>
                <w:sz w:val="22"/>
                <w:szCs w:val="22"/>
              </w:rPr>
            </w:pPr>
          </w:p>
        </w:tc>
        <w:tc>
          <w:tcPr>
            <w:tcW w:w="3309" w:type="dxa"/>
          </w:tcPr>
          <w:p w14:paraId="45660628" w14:textId="77777777" w:rsidR="00A45271" w:rsidRPr="00E028C3" w:rsidRDefault="00A45271" w:rsidP="00A7174F">
            <w:pPr>
              <w:rPr>
                <w:rFonts w:ascii="Times" w:hAnsi="Times"/>
                <w:sz w:val="22"/>
                <w:szCs w:val="22"/>
              </w:rPr>
            </w:pPr>
          </w:p>
        </w:tc>
      </w:tr>
    </w:tbl>
    <w:p w14:paraId="075E12BF" w14:textId="77777777" w:rsidR="00A45271" w:rsidRPr="00E028C3" w:rsidRDefault="00A45271" w:rsidP="00A45271">
      <w:pPr>
        <w:rPr>
          <w:rFonts w:ascii="Times" w:hAnsi="Times"/>
          <w:b/>
          <w:bCs/>
          <w:sz w:val="22"/>
          <w:szCs w:val="22"/>
        </w:rPr>
      </w:pP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r w:rsidRPr="00E028C3">
        <w:rPr>
          <w:rFonts w:ascii="Times" w:hAnsi="Times"/>
          <w:b/>
          <w:bCs/>
          <w:sz w:val="22"/>
          <w:szCs w:val="22"/>
        </w:rPr>
        <w:tab/>
      </w:r>
    </w:p>
    <w:p w14:paraId="3F01E28F" w14:textId="77777777" w:rsidR="00A45271" w:rsidRPr="00E028C3" w:rsidRDefault="00A45271" w:rsidP="00A45271">
      <w:pPr>
        <w:rPr>
          <w:rFonts w:ascii="Times" w:hAnsi="Times"/>
          <w:b/>
          <w:bCs/>
          <w:sz w:val="22"/>
          <w:szCs w:val="22"/>
        </w:rPr>
      </w:pPr>
      <w:r w:rsidRPr="00E028C3">
        <w:rPr>
          <w:rFonts w:ascii="Times" w:hAnsi="Times"/>
          <w:b/>
          <w:bCs/>
          <w:sz w:val="22"/>
          <w:szCs w:val="22"/>
        </w:rPr>
        <w:t xml:space="preserve">Academic year: </w:t>
      </w:r>
    </w:p>
    <w:p w14:paraId="465D5221" w14:textId="7C6E0B8C" w:rsidR="00A45271" w:rsidRPr="00E028C3" w:rsidRDefault="00A45271" w:rsidP="005003BD">
      <w:pPr>
        <w:rPr>
          <w:rFonts w:ascii="Times" w:hAnsi="Times"/>
          <w:b/>
          <w:bCs/>
          <w:i/>
          <w:iCs/>
          <w:sz w:val="22"/>
          <w:szCs w:val="22"/>
        </w:rPr>
      </w:pPr>
      <w:r w:rsidRPr="00E028C3">
        <w:rPr>
          <w:rFonts w:ascii="Times" w:hAnsi="Times"/>
          <w:b/>
          <w:bCs/>
          <w:i/>
          <w:iCs/>
          <w:sz w:val="22"/>
          <w:szCs w:val="22"/>
        </w:rPr>
        <w:t>Complete MAT and Licensure at end of Spring semester</w:t>
      </w:r>
    </w:p>
    <w:p w14:paraId="681EE10A" w14:textId="77777777" w:rsidR="005003BD" w:rsidRPr="00E028C3" w:rsidRDefault="005003BD" w:rsidP="00A45271">
      <w:pPr>
        <w:ind w:left="2880" w:firstLine="720"/>
        <w:rPr>
          <w:rFonts w:ascii="Times" w:hAnsi="Times"/>
          <w:b/>
          <w:bCs/>
          <w:sz w:val="22"/>
          <w:szCs w:val="22"/>
        </w:rPr>
      </w:pPr>
    </w:p>
    <w:tbl>
      <w:tblPr>
        <w:tblStyle w:val="TableGrid"/>
        <w:tblW w:w="0" w:type="auto"/>
        <w:tblLook w:val="04A0" w:firstRow="1" w:lastRow="0" w:firstColumn="1" w:lastColumn="0" w:noHBand="0" w:noVBand="1"/>
      </w:tblPr>
      <w:tblGrid>
        <w:gridCol w:w="3308"/>
        <w:gridCol w:w="3309"/>
        <w:gridCol w:w="3309"/>
      </w:tblGrid>
      <w:tr w:rsidR="00DA7D9C" w:rsidRPr="006401DD" w14:paraId="132DFEDF" w14:textId="77777777" w:rsidTr="00B0786E">
        <w:tc>
          <w:tcPr>
            <w:tcW w:w="3308" w:type="dxa"/>
          </w:tcPr>
          <w:p w14:paraId="38DD9BFB" w14:textId="77777777" w:rsidR="00DA7D9C" w:rsidRPr="006401DD" w:rsidRDefault="00DA7D9C" w:rsidP="00B0786E">
            <w:pPr>
              <w:rPr>
                <w:b/>
                <w:bCs/>
                <w:sz w:val="22"/>
                <w:szCs w:val="22"/>
              </w:rPr>
            </w:pPr>
            <w:r w:rsidRPr="006401DD">
              <w:rPr>
                <w:b/>
                <w:bCs/>
                <w:sz w:val="22"/>
                <w:szCs w:val="22"/>
              </w:rPr>
              <w:t>Fall</w:t>
            </w:r>
          </w:p>
        </w:tc>
        <w:tc>
          <w:tcPr>
            <w:tcW w:w="3309" w:type="dxa"/>
          </w:tcPr>
          <w:p w14:paraId="28B5CD5E" w14:textId="77777777" w:rsidR="00DA7D9C" w:rsidRPr="006401DD" w:rsidRDefault="00DA7D9C" w:rsidP="00B0786E">
            <w:pPr>
              <w:rPr>
                <w:b/>
                <w:bCs/>
                <w:sz w:val="22"/>
                <w:szCs w:val="22"/>
              </w:rPr>
            </w:pPr>
            <w:r w:rsidRPr="006401DD">
              <w:rPr>
                <w:b/>
                <w:bCs/>
                <w:sz w:val="22"/>
                <w:szCs w:val="22"/>
              </w:rPr>
              <w:t>Spring</w:t>
            </w:r>
          </w:p>
        </w:tc>
        <w:tc>
          <w:tcPr>
            <w:tcW w:w="3309" w:type="dxa"/>
          </w:tcPr>
          <w:p w14:paraId="6194592D" w14:textId="77777777" w:rsidR="00DA7D9C" w:rsidRPr="006401DD" w:rsidRDefault="00DA7D9C" w:rsidP="00B0786E">
            <w:pPr>
              <w:rPr>
                <w:b/>
                <w:bCs/>
                <w:sz w:val="22"/>
                <w:szCs w:val="22"/>
              </w:rPr>
            </w:pPr>
            <w:r w:rsidRPr="006401DD">
              <w:rPr>
                <w:b/>
                <w:bCs/>
                <w:sz w:val="22"/>
                <w:szCs w:val="22"/>
              </w:rPr>
              <w:t>Summer</w:t>
            </w:r>
          </w:p>
        </w:tc>
      </w:tr>
      <w:tr w:rsidR="00DA7D9C" w:rsidRPr="006401DD" w14:paraId="1D87CDF9" w14:textId="77777777" w:rsidTr="00B0786E">
        <w:tc>
          <w:tcPr>
            <w:tcW w:w="3308" w:type="dxa"/>
          </w:tcPr>
          <w:p w14:paraId="66977D96" w14:textId="77777777" w:rsidR="00DA7D9C" w:rsidRPr="006401DD" w:rsidRDefault="00DA7D9C" w:rsidP="00B0786E">
            <w:pPr>
              <w:rPr>
                <w:sz w:val="22"/>
                <w:szCs w:val="22"/>
              </w:rPr>
            </w:pPr>
            <w:r w:rsidRPr="006401DD">
              <w:rPr>
                <w:b/>
                <w:bCs/>
                <w:sz w:val="22"/>
                <w:szCs w:val="22"/>
              </w:rPr>
              <w:t>EDUC 519</w:t>
            </w:r>
            <w:r>
              <w:rPr>
                <w:b/>
                <w:bCs/>
                <w:sz w:val="22"/>
                <w:szCs w:val="22"/>
              </w:rPr>
              <w:t>L</w:t>
            </w:r>
          </w:p>
        </w:tc>
        <w:tc>
          <w:tcPr>
            <w:tcW w:w="3309" w:type="dxa"/>
          </w:tcPr>
          <w:p w14:paraId="5CB9D5C2" w14:textId="77777777" w:rsidR="00DA7D9C" w:rsidRPr="006401DD" w:rsidRDefault="00DA7D9C" w:rsidP="00B0786E">
            <w:pPr>
              <w:rPr>
                <w:sz w:val="22"/>
                <w:szCs w:val="22"/>
              </w:rPr>
            </w:pPr>
            <w:r w:rsidRPr="005B3EEF">
              <w:rPr>
                <w:rFonts w:ascii="Times" w:hAnsi="Times"/>
                <w:b/>
                <w:bCs/>
                <w:sz w:val="22"/>
                <w:szCs w:val="22"/>
              </w:rPr>
              <w:t>EDUC 521</w:t>
            </w:r>
            <w:r>
              <w:rPr>
                <w:rFonts w:ascii="Times" w:hAnsi="Times"/>
                <w:b/>
                <w:bCs/>
                <w:sz w:val="22"/>
                <w:szCs w:val="22"/>
              </w:rPr>
              <w:t xml:space="preserve">L </w:t>
            </w:r>
            <w:r w:rsidRPr="005B3EEF">
              <w:rPr>
                <w:rFonts w:ascii="Times" w:hAnsi="Times"/>
                <w:b/>
                <w:bCs/>
                <w:sz w:val="22"/>
                <w:szCs w:val="22"/>
              </w:rPr>
              <w:t>(student teaching)</w:t>
            </w:r>
          </w:p>
        </w:tc>
        <w:tc>
          <w:tcPr>
            <w:tcW w:w="3309" w:type="dxa"/>
          </w:tcPr>
          <w:p w14:paraId="604A4D64" w14:textId="77777777" w:rsidR="00DA7D9C" w:rsidRPr="006401DD" w:rsidRDefault="00DA7D9C" w:rsidP="00B0786E">
            <w:pPr>
              <w:rPr>
                <w:sz w:val="22"/>
                <w:szCs w:val="22"/>
              </w:rPr>
            </w:pPr>
          </w:p>
        </w:tc>
      </w:tr>
      <w:tr w:rsidR="00DA7D9C" w:rsidRPr="006401DD" w14:paraId="796427C4" w14:textId="77777777" w:rsidTr="00B0786E">
        <w:tc>
          <w:tcPr>
            <w:tcW w:w="3308" w:type="dxa"/>
          </w:tcPr>
          <w:p w14:paraId="7DF5785C" w14:textId="77777777" w:rsidR="00DA7D9C" w:rsidRPr="006401DD" w:rsidRDefault="00DA7D9C" w:rsidP="00B0786E">
            <w:pPr>
              <w:rPr>
                <w:sz w:val="22"/>
                <w:szCs w:val="22"/>
              </w:rPr>
            </w:pPr>
            <w:r w:rsidRPr="006401DD">
              <w:rPr>
                <w:b/>
                <w:bCs/>
                <w:sz w:val="22"/>
                <w:szCs w:val="22"/>
              </w:rPr>
              <w:t xml:space="preserve">EDUC </w:t>
            </w:r>
            <w:r>
              <w:rPr>
                <w:b/>
                <w:bCs/>
                <w:sz w:val="22"/>
                <w:szCs w:val="22"/>
              </w:rPr>
              <w:t>519X (MAT Seminar)</w:t>
            </w:r>
          </w:p>
        </w:tc>
        <w:tc>
          <w:tcPr>
            <w:tcW w:w="3309" w:type="dxa"/>
          </w:tcPr>
          <w:p w14:paraId="4D175662" w14:textId="77777777" w:rsidR="00DA7D9C" w:rsidRPr="006401DD" w:rsidRDefault="00DA7D9C" w:rsidP="00B0786E">
            <w:pPr>
              <w:rPr>
                <w:sz w:val="22"/>
                <w:szCs w:val="22"/>
              </w:rPr>
            </w:pPr>
            <w:r w:rsidRPr="002E4571">
              <w:rPr>
                <w:rFonts w:ascii="Times" w:hAnsi="Times"/>
                <w:b/>
                <w:bCs/>
                <w:sz w:val="22"/>
                <w:szCs w:val="22"/>
              </w:rPr>
              <w:t>EDUC 521X (MAT Seminar</w:t>
            </w:r>
          </w:p>
        </w:tc>
        <w:tc>
          <w:tcPr>
            <w:tcW w:w="3309" w:type="dxa"/>
          </w:tcPr>
          <w:p w14:paraId="1359DC46" w14:textId="77777777" w:rsidR="00DA7D9C" w:rsidRPr="006401DD" w:rsidRDefault="00DA7D9C" w:rsidP="00B0786E">
            <w:pPr>
              <w:rPr>
                <w:sz w:val="22"/>
                <w:szCs w:val="22"/>
              </w:rPr>
            </w:pPr>
          </w:p>
        </w:tc>
      </w:tr>
      <w:tr w:rsidR="00DA7D9C" w:rsidRPr="006401DD" w14:paraId="0311A681" w14:textId="77777777" w:rsidTr="00B0786E">
        <w:tc>
          <w:tcPr>
            <w:tcW w:w="3308" w:type="dxa"/>
          </w:tcPr>
          <w:p w14:paraId="12568F34" w14:textId="77777777" w:rsidR="00DA7D9C" w:rsidRPr="006401DD" w:rsidRDefault="00DA7D9C" w:rsidP="00B0786E">
            <w:pPr>
              <w:rPr>
                <w:sz w:val="22"/>
                <w:szCs w:val="22"/>
              </w:rPr>
            </w:pPr>
            <w:r>
              <w:rPr>
                <w:b/>
                <w:bCs/>
                <w:sz w:val="22"/>
                <w:szCs w:val="22"/>
              </w:rPr>
              <w:t>EDUC 520</w:t>
            </w:r>
          </w:p>
        </w:tc>
        <w:tc>
          <w:tcPr>
            <w:tcW w:w="3309" w:type="dxa"/>
          </w:tcPr>
          <w:p w14:paraId="1DC08141" w14:textId="77777777" w:rsidR="00DA7D9C" w:rsidRPr="006401DD" w:rsidRDefault="00DA7D9C" w:rsidP="00B0786E">
            <w:pPr>
              <w:rPr>
                <w:sz w:val="22"/>
                <w:szCs w:val="22"/>
              </w:rPr>
            </w:pPr>
          </w:p>
        </w:tc>
        <w:tc>
          <w:tcPr>
            <w:tcW w:w="3309" w:type="dxa"/>
          </w:tcPr>
          <w:p w14:paraId="7D2B5966" w14:textId="77777777" w:rsidR="00DA7D9C" w:rsidRPr="006401DD" w:rsidRDefault="00DA7D9C" w:rsidP="00B0786E">
            <w:pPr>
              <w:rPr>
                <w:sz w:val="22"/>
                <w:szCs w:val="22"/>
              </w:rPr>
            </w:pPr>
          </w:p>
        </w:tc>
      </w:tr>
      <w:tr w:rsidR="00DA7D9C" w:rsidRPr="006401DD" w14:paraId="317E63AC" w14:textId="77777777" w:rsidTr="00B0786E">
        <w:tc>
          <w:tcPr>
            <w:tcW w:w="3308" w:type="dxa"/>
          </w:tcPr>
          <w:p w14:paraId="572D4D7F" w14:textId="77777777" w:rsidR="00DA7D9C" w:rsidRPr="006401DD" w:rsidRDefault="00DA7D9C" w:rsidP="00B0786E">
            <w:pPr>
              <w:rPr>
                <w:sz w:val="22"/>
                <w:szCs w:val="22"/>
              </w:rPr>
            </w:pPr>
            <w:r w:rsidRPr="006401DD">
              <w:rPr>
                <w:b/>
                <w:bCs/>
                <w:sz w:val="22"/>
                <w:szCs w:val="22"/>
              </w:rPr>
              <w:t xml:space="preserve">EDUC 506 (optional </w:t>
            </w:r>
            <w:r>
              <w:rPr>
                <w:b/>
                <w:bCs/>
                <w:sz w:val="22"/>
                <w:szCs w:val="22"/>
              </w:rPr>
              <w:t xml:space="preserve">content </w:t>
            </w:r>
            <w:r w:rsidRPr="006401DD">
              <w:rPr>
                <w:b/>
                <w:bCs/>
                <w:sz w:val="22"/>
                <w:szCs w:val="22"/>
              </w:rPr>
              <w:t>endorsement course)</w:t>
            </w:r>
          </w:p>
        </w:tc>
        <w:tc>
          <w:tcPr>
            <w:tcW w:w="3309" w:type="dxa"/>
          </w:tcPr>
          <w:p w14:paraId="0002E88B" w14:textId="77777777" w:rsidR="00DA7D9C" w:rsidRPr="006401DD" w:rsidRDefault="00DA7D9C" w:rsidP="00B0786E">
            <w:pPr>
              <w:rPr>
                <w:sz w:val="22"/>
                <w:szCs w:val="22"/>
              </w:rPr>
            </w:pPr>
          </w:p>
        </w:tc>
        <w:tc>
          <w:tcPr>
            <w:tcW w:w="3309" w:type="dxa"/>
          </w:tcPr>
          <w:p w14:paraId="0A9FDA17" w14:textId="77777777" w:rsidR="00DA7D9C" w:rsidRPr="006401DD" w:rsidRDefault="00DA7D9C" w:rsidP="00B0786E">
            <w:pPr>
              <w:rPr>
                <w:sz w:val="22"/>
                <w:szCs w:val="22"/>
              </w:rPr>
            </w:pPr>
          </w:p>
        </w:tc>
      </w:tr>
      <w:tr w:rsidR="00DA7D9C" w:rsidRPr="006401DD" w14:paraId="35562D18" w14:textId="77777777" w:rsidTr="00B0786E">
        <w:tc>
          <w:tcPr>
            <w:tcW w:w="3308" w:type="dxa"/>
          </w:tcPr>
          <w:p w14:paraId="58C29173" w14:textId="77777777" w:rsidR="00DA7D9C" w:rsidRPr="006401DD" w:rsidRDefault="00DA7D9C" w:rsidP="00B0786E">
            <w:pPr>
              <w:rPr>
                <w:b/>
                <w:bCs/>
                <w:sz w:val="22"/>
                <w:szCs w:val="22"/>
              </w:rPr>
            </w:pPr>
            <w:r w:rsidRPr="006401DD">
              <w:rPr>
                <w:b/>
                <w:bCs/>
                <w:sz w:val="22"/>
                <w:szCs w:val="22"/>
              </w:rPr>
              <w:lastRenderedPageBreak/>
              <w:t>EDUC 548 or 586 (optional endorsement course)</w:t>
            </w:r>
          </w:p>
        </w:tc>
        <w:tc>
          <w:tcPr>
            <w:tcW w:w="3309" w:type="dxa"/>
          </w:tcPr>
          <w:p w14:paraId="3B52D2F4" w14:textId="77777777" w:rsidR="00DA7D9C" w:rsidRPr="006401DD" w:rsidRDefault="00DA7D9C" w:rsidP="00B0786E">
            <w:pPr>
              <w:rPr>
                <w:sz w:val="22"/>
                <w:szCs w:val="22"/>
              </w:rPr>
            </w:pPr>
          </w:p>
        </w:tc>
        <w:tc>
          <w:tcPr>
            <w:tcW w:w="3309" w:type="dxa"/>
          </w:tcPr>
          <w:p w14:paraId="73739CE0" w14:textId="77777777" w:rsidR="00DA7D9C" w:rsidRPr="006401DD" w:rsidRDefault="00DA7D9C" w:rsidP="00B0786E">
            <w:pPr>
              <w:rPr>
                <w:sz w:val="22"/>
                <w:szCs w:val="22"/>
              </w:rPr>
            </w:pPr>
          </w:p>
        </w:tc>
      </w:tr>
    </w:tbl>
    <w:p w14:paraId="1ABB68CC" w14:textId="22B01501" w:rsidR="001A1BA9" w:rsidRPr="00E028C3" w:rsidRDefault="001A1BA9" w:rsidP="00A45271">
      <w:pPr>
        <w:rPr>
          <w:rFonts w:ascii="Times" w:hAnsi="Times"/>
          <w:sz w:val="22"/>
          <w:szCs w:val="22"/>
        </w:rPr>
      </w:pPr>
    </w:p>
    <w:sectPr w:rsidR="001A1BA9" w:rsidRPr="00E028C3" w:rsidSect="00C1041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B2C26" w14:textId="77777777" w:rsidR="002513E6" w:rsidRDefault="002513E6">
      <w:r>
        <w:separator/>
      </w:r>
    </w:p>
  </w:endnote>
  <w:endnote w:type="continuationSeparator" w:id="0">
    <w:p w14:paraId="7A16A613" w14:textId="77777777" w:rsidR="002513E6" w:rsidRDefault="0025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E9827" w14:textId="77777777" w:rsidR="002513E6" w:rsidRDefault="002513E6">
      <w:r>
        <w:separator/>
      </w:r>
    </w:p>
  </w:footnote>
  <w:footnote w:type="continuationSeparator" w:id="0">
    <w:p w14:paraId="68C0AA2B" w14:textId="77777777" w:rsidR="002513E6" w:rsidRDefault="00251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5376A"/>
    <w:multiLevelType w:val="hybridMultilevel"/>
    <w:tmpl w:val="C66A8722"/>
    <w:lvl w:ilvl="0" w:tplc="DD28FBF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A2335"/>
    <w:multiLevelType w:val="hybridMultilevel"/>
    <w:tmpl w:val="B682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E4571"/>
    <w:multiLevelType w:val="multilevel"/>
    <w:tmpl w:val="A896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7708159">
    <w:abstractNumId w:val="2"/>
  </w:num>
  <w:num w:numId="2" w16cid:durableId="266960853">
    <w:abstractNumId w:val="1"/>
  </w:num>
  <w:num w:numId="3" w16cid:durableId="115294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6D"/>
    <w:rsid w:val="0000424B"/>
    <w:rsid w:val="00013D3B"/>
    <w:rsid w:val="00036C72"/>
    <w:rsid w:val="000420B2"/>
    <w:rsid w:val="00054350"/>
    <w:rsid w:val="000662FB"/>
    <w:rsid w:val="00077563"/>
    <w:rsid w:val="000826F3"/>
    <w:rsid w:val="00087FD3"/>
    <w:rsid w:val="0009340A"/>
    <w:rsid w:val="000A57FD"/>
    <w:rsid w:val="000E0495"/>
    <w:rsid w:val="000E1275"/>
    <w:rsid w:val="000E1B9B"/>
    <w:rsid w:val="000F148D"/>
    <w:rsid w:val="000F626D"/>
    <w:rsid w:val="00107B98"/>
    <w:rsid w:val="00110A92"/>
    <w:rsid w:val="001164C3"/>
    <w:rsid w:val="00120C6E"/>
    <w:rsid w:val="0014281B"/>
    <w:rsid w:val="001518DD"/>
    <w:rsid w:val="00152A72"/>
    <w:rsid w:val="001620E1"/>
    <w:rsid w:val="0016493B"/>
    <w:rsid w:val="00165502"/>
    <w:rsid w:val="00171454"/>
    <w:rsid w:val="001A1BA9"/>
    <w:rsid w:val="001A43DB"/>
    <w:rsid w:val="001A52D3"/>
    <w:rsid w:val="001C1E1B"/>
    <w:rsid w:val="001C30A5"/>
    <w:rsid w:val="001D2CA2"/>
    <w:rsid w:val="001D5FC2"/>
    <w:rsid w:val="001D7416"/>
    <w:rsid w:val="001E0B3A"/>
    <w:rsid w:val="001E77D3"/>
    <w:rsid w:val="001F2204"/>
    <w:rsid w:val="001F53B4"/>
    <w:rsid w:val="0020184D"/>
    <w:rsid w:val="00204A41"/>
    <w:rsid w:val="002121F1"/>
    <w:rsid w:val="002144F0"/>
    <w:rsid w:val="00215582"/>
    <w:rsid w:val="002202A6"/>
    <w:rsid w:val="00232482"/>
    <w:rsid w:val="00242391"/>
    <w:rsid w:val="00250841"/>
    <w:rsid w:val="002513E6"/>
    <w:rsid w:val="002568B9"/>
    <w:rsid w:val="00257CB0"/>
    <w:rsid w:val="00262058"/>
    <w:rsid w:val="00282F69"/>
    <w:rsid w:val="002905E4"/>
    <w:rsid w:val="00294F60"/>
    <w:rsid w:val="00297E1C"/>
    <w:rsid w:val="002A60B1"/>
    <w:rsid w:val="002B6344"/>
    <w:rsid w:val="002B724F"/>
    <w:rsid w:val="002C0E38"/>
    <w:rsid w:val="002C7D53"/>
    <w:rsid w:val="002E2295"/>
    <w:rsid w:val="002E392A"/>
    <w:rsid w:val="002F6507"/>
    <w:rsid w:val="00310BF8"/>
    <w:rsid w:val="0031388D"/>
    <w:rsid w:val="003142EF"/>
    <w:rsid w:val="00324494"/>
    <w:rsid w:val="00331E8D"/>
    <w:rsid w:val="00336920"/>
    <w:rsid w:val="003430F7"/>
    <w:rsid w:val="00350224"/>
    <w:rsid w:val="003554A8"/>
    <w:rsid w:val="003570E3"/>
    <w:rsid w:val="00366E30"/>
    <w:rsid w:val="00371BC4"/>
    <w:rsid w:val="00375B26"/>
    <w:rsid w:val="00383BAF"/>
    <w:rsid w:val="0038784E"/>
    <w:rsid w:val="003958FA"/>
    <w:rsid w:val="00397D58"/>
    <w:rsid w:val="003B04D4"/>
    <w:rsid w:val="003B5263"/>
    <w:rsid w:val="003C692A"/>
    <w:rsid w:val="003C71E6"/>
    <w:rsid w:val="003D4A5C"/>
    <w:rsid w:val="003E56C7"/>
    <w:rsid w:val="003F4307"/>
    <w:rsid w:val="00400A09"/>
    <w:rsid w:val="00403032"/>
    <w:rsid w:val="00406251"/>
    <w:rsid w:val="0041249F"/>
    <w:rsid w:val="004171A2"/>
    <w:rsid w:val="00425C19"/>
    <w:rsid w:val="00431126"/>
    <w:rsid w:val="00432B19"/>
    <w:rsid w:val="00441D8F"/>
    <w:rsid w:val="004447E8"/>
    <w:rsid w:val="00450A16"/>
    <w:rsid w:val="00454BCA"/>
    <w:rsid w:val="00470715"/>
    <w:rsid w:val="004707BF"/>
    <w:rsid w:val="00485171"/>
    <w:rsid w:val="00485F33"/>
    <w:rsid w:val="00494130"/>
    <w:rsid w:val="004A13B2"/>
    <w:rsid w:val="004C61D5"/>
    <w:rsid w:val="004D2828"/>
    <w:rsid w:val="004D324B"/>
    <w:rsid w:val="004E1716"/>
    <w:rsid w:val="004E7CC3"/>
    <w:rsid w:val="004F52DD"/>
    <w:rsid w:val="004F6D1B"/>
    <w:rsid w:val="005003BD"/>
    <w:rsid w:val="0050469F"/>
    <w:rsid w:val="00514405"/>
    <w:rsid w:val="00542875"/>
    <w:rsid w:val="00545712"/>
    <w:rsid w:val="0056415D"/>
    <w:rsid w:val="00567D41"/>
    <w:rsid w:val="00573850"/>
    <w:rsid w:val="00580FA1"/>
    <w:rsid w:val="00586F63"/>
    <w:rsid w:val="005977D3"/>
    <w:rsid w:val="005B5D5C"/>
    <w:rsid w:val="005C51F8"/>
    <w:rsid w:val="005D1BA5"/>
    <w:rsid w:val="005D1C34"/>
    <w:rsid w:val="005D7B3B"/>
    <w:rsid w:val="005F3568"/>
    <w:rsid w:val="005F4175"/>
    <w:rsid w:val="006048C1"/>
    <w:rsid w:val="006060E2"/>
    <w:rsid w:val="00606982"/>
    <w:rsid w:val="006121CB"/>
    <w:rsid w:val="00644F48"/>
    <w:rsid w:val="00653B7B"/>
    <w:rsid w:val="00656EAC"/>
    <w:rsid w:val="00674FB2"/>
    <w:rsid w:val="006773DF"/>
    <w:rsid w:val="0068114A"/>
    <w:rsid w:val="006813B0"/>
    <w:rsid w:val="00696411"/>
    <w:rsid w:val="006A755A"/>
    <w:rsid w:val="006A7EBC"/>
    <w:rsid w:val="006B117A"/>
    <w:rsid w:val="006D0CAC"/>
    <w:rsid w:val="006D3161"/>
    <w:rsid w:val="006E29F3"/>
    <w:rsid w:val="006F3AEF"/>
    <w:rsid w:val="0071531C"/>
    <w:rsid w:val="00715585"/>
    <w:rsid w:val="00721558"/>
    <w:rsid w:val="0072348C"/>
    <w:rsid w:val="00734D2A"/>
    <w:rsid w:val="00735FDA"/>
    <w:rsid w:val="00740ACD"/>
    <w:rsid w:val="00741903"/>
    <w:rsid w:val="00741A80"/>
    <w:rsid w:val="00750B53"/>
    <w:rsid w:val="00750F98"/>
    <w:rsid w:val="007533EC"/>
    <w:rsid w:val="00754294"/>
    <w:rsid w:val="00755E1D"/>
    <w:rsid w:val="0078151C"/>
    <w:rsid w:val="007842E2"/>
    <w:rsid w:val="007A2F15"/>
    <w:rsid w:val="007B3A92"/>
    <w:rsid w:val="007C5844"/>
    <w:rsid w:val="007C67B8"/>
    <w:rsid w:val="007D51B2"/>
    <w:rsid w:val="007D6D90"/>
    <w:rsid w:val="007E2BBE"/>
    <w:rsid w:val="007E2FAF"/>
    <w:rsid w:val="007E3AB1"/>
    <w:rsid w:val="007E45C4"/>
    <w:rsid w:val="007F22C1"/>
    <w:rsid w:val="00807E31"/>
    <w:rsid w:val="008123FE"/>
    <w:rsid w:val="00817EAD"/>
    <w:rsid w:val="00817F06"/>
    <w:rsid w:val="0082757D"/>
    <w:rsid w:val="00827C2A"/>
    <w:rsid w:val="00834355"/>
    <w:rsid w:val="00836A12"/>
    <w:rsid w:val="00850EFB"/>
    <w:rsid w:val="008558A6"/>
    <w:rsid w:val="00862CF2"/>
    <w:rsid w:val="008634B0"/>
    <w:rsid w:val="00867BDF"/>
    <w:rsid w:val="00872760"/>
    <w:rsid w:val="00892DFB"/>
    <w:rsid w:val="00894400"/>
    <w:rsid w:val="008A49A1"/>
    <w:rsid w:val="008B47F4"/>
    <w:rsid w:val="008B746C"/>
    <w:rsid w:val="008B7B6F"/>
    <w:rsid w:val="008C222A"/>
    <w:rsid w:val="008D1DEF"/>
    <w:rsid w:val="008D1EB9"/>
    <w:rsid w:val="008D2BD9"/>
    <w:rsid w:val="008D3CBB"/>
    <w:rsid w:val="008D4953"/>
    <w:rsid w:val="008E3BE1"/>
    <w:rsid w:val="008E4B67"/>
    <w:rsid w:val="008E5A06"/>
    <w:rsid w:val="008E7C65"/>
    <w:rsid w:val="008F372E"/>
    <w:rsid w:val="008F60DC"/>
    <w:rsid w:val="008F63CA"/>
    <w:rsid w:val="008F69AE"/>
    <w:rsid w:val="008F6E2F"/>
    <w:rsid w:val="008F6ED6"/>
    <w:rsid w:val="008F797E"/>
    <w:rsid w:val="00900C3E"/>
    <w:rsid w:val="0090446A"/>
    <w:rsid w:val="00905EE2"/>
    <w:rsid w:val="00907209"/>
    <w:rsid w:val="00916343"/>
    <w:rsid w:val="00925FD5"/>
    <w:rsid w:val="009313D9"/>
    <w:rsid w:val="00931F40"/>
    <w:rsid w:val="009446ED"/>
    <w:rsid w:val="00944B25"/>
    <w:rsid w:val="00966F2D"/>
    <w:rsid w:val="009671BF"/>
    <w:rsid w:val="00970212"/>
    <w:rsid w:val="00976B08"/>
    <w:rsid w:val="009914EE"/>
    <w:rsid w:val="009959DA"/>
    <w:rsid w:val="009A6589"/>
    <w:rsid w:val="009B6499"/>
    <w:rsid w:val="009C0308"/>
    <w:rsid w:val="009C7655"/>
    <w:rsid w:val="009D3C34"/>
    <w:rsid w:val="009D3F26"/>
    <w:rsid w:val="009D4DF3"/>
    <w:rsid w:val="009D5B4D"/>
    <w:rsid w:val="009D6ED9"/>
    <w:rsid w:val="009E2DD3"/>
    <w:rsid w:val="00A01829"/>
    <w:rsid w:val="00A01944"/>
    <w:rsid w:val="00A03D74"/>
    <w:rsid w:val="00A126F3"/>
    <w:rsid w:val="00A17D66"/>
    <w:rsid w:val="00A20479"/>
    <w:rsid w:val="00A32C70"/>
    <w:rsid w:val="00A3621D"/>
    <w:rsid w:val="00A45271"/>
    <w:rsid w:val="00A51DB7"/>
    <w:rsid w:val="00A60228"/>
    <w:rsid w:val="00A748AC"/>
    <w:rsid w:val="00A93F87"/>
    <w:rsid w:val="00A962C8"/>
    <w:rsid w:val="00AA0B66"/>
    <w:rsid w:val="00AB411B"/>
    <w:rsid w:val="00AB5A6D"/>
    <w:rsid w:val="00AD0B91"/>
    <w:rsid w:val="00AD60EB"/>
    <w:rsid w:val="00AD63EE"/>
    <w:rsid w:val="00AD67AC"/>
    <w:rsid w:val="00AE1726"/>
    <w:rsid w:val="00AE6884"/>
    <w:rsid w:val="00B000DA"/>
    <w:rsid w:val="00B1331C"/>
    <w:rsid w:val="00B22181"/>
    <w:rsid w:val="00B35AC1"/>
    <w:rsid w:val="00B42BDA"/>
    <w:rsid w:val="00B45BD4"/>
    <w:rsid w:val="00B4779C"/>
    <w:rsid w:val="00B50EF7"/>
    <w:rsid w:val="00B55671"/>
    <w:rsid w:val="00B83FFE"/>
    <w:rsid w:val="00B95939"/>
    <w:rsid w:val="00BB0879"/>
    <w:rsid w:val="00BD58C6"/>
    <w:rsid w:val="00C07A71"/>
    <w:rsid w:val="00C10416"/>
    <w:rsid w:val="00C12525"/>
    <w:rsid w:val="00C20F20"/>
    <w:rsid w:val="00C275B2"/>
    <w:rsid w:val="00C335E1"/>
    <w:rsid w:val="00C44D0D"/>
    <w:rsid w:val="00C607F4"/>
    <w:rsid w:val="00C644D6"/>
    <w:rsid w:val="00C77420"/>
    <w:rsid w:val="00C80F00"/>
    <w:rsid w:val="00C811C7"/>
    <w:rsid w:val="00C82380"/>
    <w:rsid w:val="00C8482E"/>
    <w:rsid w:val="00C8517A"/>
    <w:rsid w:val="00C942BC"/>
    <w:rsid w:val="00C94C42"/>
    <w:rsid w:val="00C96428"/>
    <w:rsid w:val="00CA0BB7"/>
    <w:rsid w:val="00CA278F"/>
    <w:rsid w:val="00CB12AA"/>
    <w:rsid w:val="00CB51B3"/>
    <w:rsid w:val="00CC726F"/>
    <w:rsid w:val="00CC7D2C"/>
    <w:rsid w:val="00CD398B"/>
    <w:rsid w:val="00CE0722"/>
    <w:rsid w:val="00CE1E5C"/>
    <w:rsid w:val="00CE1F06"/>
    <w:rsid w:val="00D05EF7"/>
    <w:rsid w:val="00D0724F"/>
    <w:rsid w:val="00D15F3A"/>
    <w:rsid w:val="00D17F59"/>
    <w:rsid w:val="00D2368F"/>
    <w:rsid w:val="00D35994"/>
    <w:rsid w:val="00D3668B"/>
    <w:rsid w:val="00D40515"/>
    <w:rsid w:val="00D44EB6"/>
    <w:rsid w:val="00D50F7C"/>
    <w:rsid w:val="00D51D6E"/>
    <w:rsid w:val="00D53CE9"/>
    <w:rsid w:val="00D57C8D"/>
    <w:rsid w:val="00D70D72"/>
    <w:rsid w:val="00D76F1B"/>
    <w:rsid w:val="00DA7D9C"/>
    <w:rsid w:val="00DB7BA9"/>
    <w:rsid w:val="00DC2037"/>
    <w:rsid w:val="00DC46ED"/>
    <w:rsid w:val="00DD3C5F"/>
    <w:rsid w:val="00DD3FD4"/>
    <w:rsid w:val="00DD4EBC"/>
    <w:rsid w:val="00DE121C"/>
    <w:rsid w:val="00DE1230"/>
    <w:rsid w:val="00DE440D"/>
    <w:rsid w:val="00E028C3"/>
    <w:rsid w:val="00E05AA1"/>
    <w:rsid w:val="00E13066"/>
    <w:rsid w:val="00E174D4"/>
    <w:rsid w:val="00E17695"/>
    <w:rsid w:val="00E21844"/>
    <w:rsid w:val="00E22E8F"/>
    <w:rsid w:val="00E27741"/>
    <w:rsid w:val="00E27BF8"/>
    <w:rsid w:val="00E31101"/>
    <w:rsid w:val="00E44AFD"/>
    <w:rsid w:val="00E45FAA"/>
    <w:rsid w:val="00E4733F"/>
    <w:rsid w:val="00E6125A"/>
    <w:rsid w:val="00E7440E"/>
    <w:rsid w:val="00E80347"/>
    <w:rsid w:val="00E93CB4"/>
    <w:rsid w:val="00E96B18"/>
    <w:rsid w:val="00EA05E9"/>
    <w:rsid w:val="00EA0688"/>
    <w:rsid w:val="00EA5A1E"/>
    <w:rsid w:val="00EB00B7"/>
    <w:rsid w:val="00EB2D54"/>
    <w:rsid w:val="00EB6F40"/>
    <w:rsid w:val="00ED3BCD"/>
    <w:rsid w:val="00ED583B"/>
    <w:rsid w:val="00EE1DF1"/>
    <w:rsid w:val="00EE1E65"/>
    <w:rsid w:val="00EF447E"/>
    <w:rsid w:val="00EF4E8F"/>
    <w:rsid w:val="00EF580A"/>
    <w:rsid w:val="00F0694E"/>
    <w:rsid w:val="00F122E8"/>
    <w:rsid w:val="00F16F69"/>
    <w:rsid w:val="00F37A54"/>
    <w:rsid w:val="00F42D58"/>
    <w:rsid w:val="00F438BD"/>
    <w:rsid w:val="00F44FC9"/>
    <w:rsid w:val="00F565A2"/>
    <w:rsid w:val="00F57A4C"/>
    <w:rsid w:val="00F6059A"/>
    <w:rsid w:val="00F7200A"/>
    <w:rsid w:val="00F72C43"/>
    <w:rsid w:val="00F778A9"/>
    <w:rsid w:val="00F80BFB"/>
    <w:rsid w:val="00F94E5F"/>
    <w:rsid w:val="00FA2713"/>
    <w:rsid w:val="00FA4215"/>
    <w:rsid w:val="00FB0E80"/>
    <w:rsid w:val="00FB6E4A"/>
    <w:rsid w:val="00FD1455"/>
    <w:rsid w:val="00FE01F1"/>
    <w:rsid w:val="00FE2B00"/>
    <w:rsid w:val="00FE5DAC"/>
    <w:rsid w:val="00FE6EDF"/>
    <w:rsid w:val="00FE750E"/>
    <w:rsid w:val="00FF2F31"/>
    <w:rsid w:val="4CFD4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337E"/>
  <w15:docId w15:val="{5B670AC3-2AEC-444A-9C21-32C03DE5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B1"/>
    <w:rPr>
      <w:sz w:val="24"/>
      <w:szCs w:val="24"/>
    </w:rPr>
  </w:style>
  <w:style w:type="paragraph" w:styleId="Heading1">
    <w:name w:val="heading 1"/>
    <w:basedOn w:val="Normal"/>
    <w:next w:val="Normal"/>
    <w:qFormat/>
    <w:rsid w:val="002A60B1"/>
    <w:pPr>
      <w:keepNext/>
      <w:ind w:firstLine="720"/>
      <w:jc w:val="center"/>
      <w:outlineLvl w:val="0"/>
    </w:pPr>
    <w:rPr>
      <w:rFonts w:ascii="Times" w:eastAsia="Times" w:hAnsi="Times"/>
      <w:szCs w:val="20"/>
      <w:u w:val="single"/>
    </w:rPr>
  </w:style>
  <w:style w:type="paragraph" w:styleId="Heading2">
    <w:name w:val="heading 2"/>
    <w:basedOn w:val="Normal"/>
    <w:next w:val="Normal"/>
    <w:qFormat/>
    <w:rsid w:val="002A60B1"/>
    <w:pPr>
      <w:keepNext/>
      <w:jc w:val="center"/>
      <w:outlineLvl w:val="1"/>
    </w:pPr>
    <w:rPr>
      <w:rFonts w:ascii="Times" w:eastAsia="Times" w:hAnsi="Times"/>
      <w:szCs w:val="20"/>
      <w:u w:val="single"/>
    </w:rPr>
  </w:style>
  <w:style w:type="paragraph" w:styleId="Heading3">
    <w:name w:val="heading 3"/>
    <w:basedOn w:val="Normal"/>
    <w:next w:val="Normal"/>
    <w:qFormat/>
    <w:rsid w:val="002A60B1"/>
    <w:pPr>
      <w:keepNext/>
      <w:outlineLvl w:val="2"/>
    </w:pPr>
    <w:rPr>
      <w:b/>
      <w:i/>
      <w:sz w:val="20"/>
      <w:szCs w:val="20"/>
    </w:rPr>
  </w:style>
  <w:style w:type="paragraph" w:styleId="Heading4">
    <w:name w:val="heading 4"/>
    <w:basedOn w:val="Normal"/>
    <w:next w:val="Normal"/>
    <w:qFormat/>
    <w:rsid w:val="002A60B1"/>
    <w:pPr>
      <w:keepNext/>
      <w:outlineLvl w:val="3"/>
    </w:pPr>
    <w:rPr>
      <w:b/>
      <w:szCs w:val="20"/>
    </w:rPr>
  </w:style>
  <w:style w:type="paragraph" w:styleId="Heading5">
    <w:name w:val="heading 5"/>
    <w:basedOn w:val="Normal"/>
    <w:next w:val="Normal"/>
    <w:qFormat/>
    <w:rsid w:val="002A60B1"/>
    <w:pPr>
      <w:keepNext/>
      <w:outlineLvl w:val="4"/>
    </w:pPr>
    <w:rPr>
      <w:b/>
      <w:szCs w:val="20"/>
      <w:u w:val="single"/>
    </w:rPr>
  </w:style>
  <w:style w:type="paragraph" w:styleId="Heading8">
    <w:name w:val="heading 8"/>
    <w:basedOn w:val="Normal"/>
    <w:next w:val="Normal"/>
    <w:link w:val="Heading8Char"/>
    <w:qFormat/>
    <w:rsid w:val="002A60B1"/>
    <w:pPr>
      <w:keepNext/>
      <w:jc w:val="center"/>
      <w:outlineLvl w:val="7"/>
    </w:pPr>
    <w:rPr>
      <w:rFonts w:ascii="Times" w:hAns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2A60B1"/>
    <w:rPr>
      <w:szCs w:val="20"/>
    </w:rPr>
  </w:style>
  <w:style w:type="paragraph" w:styleId="BodyText3">
    <w:name w:val="Body Text 3"/>
    <w:basedOn w:val="Normal"/>
    <w:semiHidden/>
    <w:rsid w:val="002A60B1"/>
    <w:rPr>
      <w:sz w:val="18"/>
      <w:szCs w:val="20"/>
    </w:rPr>
  </w:style>
  <w:style w:type="paragraph" w:styleId="Title">
    <w:name w:val="Title"/>
    <w:basedOn w:val="Normal"/>
    <w:qFormat/>
    <w:rsid w:val="002A60B1"/>
    <w:pPr>
      <w:jc w:val="center"/>
    </w:pPr>
    <w:rPr>
      <w:b/>
      <w:szCs w:val="20"/>
    </w:rPr>
  </w:style>
  <w:style w:type="paragraph" w:styleId="Header">
    <w:name w:val="header"/>
    <w:basedOn w:val="Normal"/>
    <w:semiHidden/>
    <w:rsid w:val="002A60B1"/>
    <w:pPr>
      <w:tabs>
        <w:tab w:val="center" w:pos="4320"/>
        <w:tab w:val="right" w:pos="8640"/>
      </w:tabs>
    </w:pPr>
  </w:style>
  <w:style w:type="paragraph" w:styleId="Footer">
    <w:name w:val="footer"/>
    <w:basedOn w:val="Normal"/>
    <w:semiHidden/>
    <w:rsid w:val="002A60B1"/>
    <w:pPr>
      <w:tabs>
        <w:tab w:val="center" w:pos="4320"/>
        <w:tab w:val="right" w:pos="8640"/>
      </w:tabs>
    </w:pPr>
  </w:style>
  <w:style w:type="character" w:styleId="Hyperlink">
    <w:name w:val="Hyperlink"/>
    <w:basedOn w:val="DefaultParagraphFont"/>
    <w:uiPriority w:val="99"/>
    <w:unhideWhenUsed/>
    <w:rsid w:val="008F60DC"/>
    <w:rPr>
      <w:color w:val="0000FF"/>
      <w:u w:val="single"/>
    </w:rPr>
  </w:style>
  <w:style w:type="character" w:styleId="FollowedHyperlink">
    <w:name w:val="FollowedHyperlink"/>
    <w:basedOn w:val="DefaultParagraphFont"/>
    <w:uiPriority w:val="99"/>
    <w:semiHidden/>
    <w:unhideWhenUsed/>
    <w:rsid w:val="009C7655"/>
    <w:rPr>
      <w:color w:val="800080" w:themeColor="followedHyperlink"/>
      <w:u w:val="single"/>
    </w:rPr>
  </w:style>
  <w:style w:type="table" w:styleId="TableGrid">
    <w:name w:val="Table Grid"/>
    <w:basedOn w:val="TableNormal"/>
    <w:uiPriority w:val="59"/>
    <w:unhideWhenUsed/>
    <w:rsid w:val="0006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62FB"/>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20F20"/>
    <w:rPr>
      <w:sz w:val="16"/>
      <w:szCs w:val="16"/>
    </w:rPr>
  </w:style>
  <w:style w:type="paragraph" w:styleId="CommentText">
    <w:name w:val="annotation text"/>
    <w:basedOn w:val="Normal"/>
    <w:link w:val="CommentTextChar"/>
    <w:uiPriority w:val="99"/>
    <w:semiHidden/>
    <w:unhideWhenUsed/>
    <w:rsid w:val="00C20F20"/>
    <w:rPr>
      <w:sz w:val="20"/>
      <w:szCs w:val="20"/>
    </w:rPr>
  </w:style>
  <w:style w:type="character" w:customStyle="1" w:styleId="CommentTextChar">
    <w:name w:val="Comment Text Char"/>
    <w:basedOn w:val="DefaultParagraphFont"/>
    <w:link w:val="CommentText"/>
    <w:uiPriority w:val="99"/>
    <w:semiHidden/>
    <w:rsid w:val="00C20F20"/>
  </w:style>
  <w:style w:type="paragraph" w:styleId="CommentSubject">
    <w:name w:val="annotation subject"/>
    <w:basedOn w:val="CommentText"/>
    <w:next w:val="CommentText"/>
    <w:link w:val="CommentSubjectChar"/>
    <w:uiPriority w:val="99"/>
    <w:semiHidden/>
    <w:unhideWhenUsed/>
    <w:rsid w:val="00C20F20"/>
    <w:rPr>
      <w:b/>
      <w:bCs/>
    </w:rPr>
  </w:style>
  <w:style w:type="character" w:customStyle="1" w:styleId="CommentSubjectChar">
    <w:name w:val="Comment Subject Char"/>
    <w:basedOn w:val="CommentTextChar"/>
    <w:link w:val="CommentSubject"/>
    <w:uiPriority w:val="99"/>
    <w:semiHidden/>
    <w:rsid w:val="00C20F20"/>
    <w:rPr>
      <w:b/>
      <w:bCs/>
    </w:rPr>
  </w:style>
  <w:style w:type="paragraph" w:styleId="BalloonText">
    <w:name w:val="Balloon Text"/>
    <w:basedOn w:val="Normal"/>
    <w:link w:val="BalloonTextChar"/>
    <w:uiPriority w:val="99"/>
    <w:semiHidden/>
    <w:unhideWhenUsed/>
    <w:rsid w:val="00C20F20"/>
    <w:rPr>
      <w:sz w:val="18"/>
      <w:szCs w:val="18"/>
    </w:rPr>
  </w:style>
  <w:style w:type="character" w:customStyle="1" w:styleId="BalloonTextChar">
    <w:name w:val="Balloon Text Char"/>
    <w:basedOn w:val="DefaultParagraphFont"/>
    <w:link w:val="BalloonText"/>
    <w:uiPriority w:val="99"/>
    <w:semiHidden/>
    <w:rsid w:val="00C20F20"/>
    <w:rPr>
      <w:sz w:val="18"/>
      <w:szCs w:val="18"/>
    </w:rPr>
  </w:style>
  <w:style w:type="paragraph" w:styleId="NormalWeb">
    <w:name w:val="Normal (Web)"/>
    <w:basedOn w:val="Normal"/>
    <w:uiPriority w:val="99"/>
    <w:unhideWhenUsed/>
    <w:rsid w:val="00D35994"/>
    <w:pPr>
      <w:spacing w:before="100" w:beforeAutospacing="1" w:after="100" w:afterAutospacing="1"/>
    </w:pPr>
  </w:style>
  <w:style w:type="character" w:customStyle="1" w:styleId="Heading8Char">
    <w:name w:val="Heading 8 Char"/>
    <w:basedOn w:val="DefaultParagraphFont"/>
    <w:link w:val="Heading8"/>
    <w:rsid w:val="009D3C34"/>
    <w:rPr>
      <w:rFonts w:ascii="Times" w:hAnsi="Times"/>
      <w:b/>
      <w:color w:val="000000"/>
      <w:sz w:val="24"/>
    </w:rPr>
  </w:style>
  <w:style w:type="paragraph" w:styleId="Revision">
    <w:name w:val="Revision"/>
    <w:hidden/>
    <w:uiPriority w:val="99"/>
    <w:semiHidden/>
    <w:rsid w:val="00383BAF"/>
    <w:rPr>
      <w:sz w:val="24"/>
      <w:szCs w:val="24"/>
    </w:rPr>
  </w:style>
  <w:style w:type="paragraph" w:styleId="ListParagraph">
    <w:name w:val="List Paragraph"/>
    <w:basedOn w:val="Normal"/>
    <w:uiPriority w:val="1"/>
    <w:qFormat/>
    <w:rsid w:val="005003BD"/>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8431">
      <w:bodyDiv w:val="1"/>
      <w:marLeft w:val="0"/>
      <w:marRight w:val="0"/>
      <w:marTop w:val="0"/>
      <w:marBottom w:val="0"/>
      <w:divBdr>
        <w:top w:val="none" w:sz="0" w:space="0" w:color="auto"/>
        <w:left w:val="none" w:sz="0" w:space="0" w:color="auto"/>
        <w:bottom w:val="none" w:sz="0" w:space="0" w:color="auto"/>
        <w:right w:val="none" w:sz="0" w:space="0" w:color="auto"/>
      </w:divBdr>
    </w:div>
    <w:div w:id="143402479">
      <w:bodyDiv w:val="1"/>
      <w:marLeft w:val="0"/>
      <w:marRight w:val="0"/>
      <w:marTop w:val="0"/>
      <w:marBottom w:val="0"/>
      <w:divBdr>
        <w:top w:val="none" w:sz="0" w:space="0" w:color="auto"/>
        <w:left w:val="none" w:sz="0" w:space="0" w:color="auto"/>
        <w:bottom w:val="none" w:sz="0" w:space="0" w:color="auto"/>
        <w:right w:val="none" w:sz="0" w:space="0" w:color="auto"/>
      </w:divBdr>
    </w:div>
    <w:div w:id="325792694">
      <w:bodyDiv w:val="1"/>
      <w:marLeft w:val="0"/>
      <w:marRight w:val="0"/>
      <w:marTop w:val="0"/>
      <w:marBottom w:val="0"/>
      <w:divBdr>
        <w:top w:val="none" w:sz="0" w:space="0" w:color="auto"/>
        <w:left w:val="none" w:sz="0" w:space="0" w:color="auto"/>
        <w:bottom w:val="none" w:sz="0" w:space="0" w:color="auto"/>
        <w:right w:val="none" w:sz="0" w:space="0" w:color="auto"/>
      </w:divBdr>
    </w:div>
    <w:div w:id="440802926">
      <w:bodyDiv w:val="1"/>
      <w:marLeft w:val="0"/>
      <w:marRight w:val="0"/>
      <w:marTop w:val="0"/>
      <w:marBottom w:val="0"/>
      <w:divBdr>
        <w:top w:val="none" w:sz="0" w:space="0" w:color="auto"/>
        <w:left w:val="none" w:sz="0" w:space="0" w:color="auto"/>
        <w:bottom w:val="none" w:sz="0" w:space="0" w:color="auto"/>
        <w:right w:val="none" w:sz="0" w:space="0" w:color="auto"/>
      </w:divBdr>
    </w:div>
    <w:div w:id="457720138">
      <w:bodyDiv w:val="1"/>
      <w:marLeft w:val="0"/>
      <w:marRight w:val="0"/>
      <w:marTop w:val="0"/>
      <w:marBottom w:val="0"/>
      <w:divBdr>
        <w:top w:val="none" w:sz="0" w:space="0" w:color="auto"/>
        <w:left w:val="none" w:sz="0" w:space="0" w:color="auto"/>
        <w:bottom w:val="none" w:sz="0" w:space="0" w:color="auto"/>
        <w:right w:val="none" w:sz="0" w:space="0" w:color="auto"/>
      </w:divBdr>
    </w:div>
    <w:div w:id="473302866">
      <w:bodyDiv w:val="1"/>
      <w:marLeft w:val="0"/>
      <w:marRight w:val="0"/>
      <w:marTop w:val="0"/>
      <w:marBottom w:val="0"/>
      <w:divBdr>
        <w:top w:val="none" w:sz="0" w:space="0" w:color="auto"/>
        <w:left w:val="none" w:sz="0" w:space="0" w:color="auto"/>
        <w:bottom w:val="none" w:sz="0" w:space="0" w:color="auto"/>
        <w:right w:val="none" w:sz="0" w:space="0" w:color="auto"/>
      </w:divBdr>
    </w:div>
    <w:div w:id="477501547">
      <w:bodyDiv w:val="1"/>
      <w:marLeft w:val="0"/>
      <w:marRight w:val="0"/>
      <w:marTop w:val="0"/>
      <w:marBottom w:val="0"/>
      <w:divBdr>
        <w:top w:val="none" w:sz="0" w:space="0" w:color="auto"/>
        <w:left w:val="none" w:sz="0" w:space="0" w:color="auto"/>
        <w:bottom w:val="none" w:sz="0" w:space="0" w:color="auto"/>
        <w:right w:val="none" w:sz="0" w:space="0" w:color="auto"/>
      </w:divBdr>
      <w:divsChild>
        <w:div w:id="373626929">
          <w:marLeft w:val="0"/>
          <w:marRight w:val="0"/>
          <w:marTop w:val="0"/>
          <w:marBottom w:val="0"/>
          <w:divBdr>
            <w:top w:val="none" w:sz="0" w:space="0" w:color="auto"/>
            <w:left w:val="none" w:sz="0" w:space="0" w:color="auto"/>
            <w:bottom w:val="none" w:sz="0" w:space="0" w:color="auto"/>
            <w:right w:val="none" w:sz="0" w:space="0" w:color="auto"/>
          </w:divBdr>
          <w:divsChild>
            <w:div w:id="233592126">
              <w:marLeft w:val="0"/>
              <w:marRight w:val="0"/>
              <w:marTop w:val="0"/>
              <w:marBottom w:val="0"/>
              <w:divBdr>
                <w:top w:val="none" w:sz="0" w:space="0" w:color="auto"/>
                <w:left w:val="none" w:sz="0" w:space="0" w:color="auto"/>
                <w:bottom w:val="none" w:sz="0" w:space="0" w:color="auto"/>
                <w:right w:val="none" w:sz="0" w:space="0" w:color="auto"/>
              </w:divBdr>
              <w:divsChild>
                <w:div w:id="580022237">
                  <w:marLeft w:val="0"/>
                  <w:marRight w:val="0"/>
                  <w:marTop w:val="0"/>
                  <w:marBottom w:val="0"/>
                  <w:divBdr>
                    <w:top w:val="none" w:sz="0" w:space="0" w:color="auto"/>
                    <w:left w:val="none" w:sz="0" w:space="0" w:color="auto"/>
                    <w:bottom w:val="none" w:sz="0" w:space="0" w:color="auto"/>
                    <w:right w:val="none" w:sz="0" w:space="0" w:color="auto"/>
                  </w:divBdr>
                </w:div>
              </w:divsChild>
            </w:div>
            <w:div w:id="2096706242">
              <w:marLeft w:val="0"/>
              <w:marRight w:val="0"/>
              <w:marTop w:val="0"/>
              <w:marBottom w:val="0"/>
              <w:divBdr>
                <w:top w:val="none" w:sz="0" w:space="0" w:color="auto"/>
                <w:left w:val="none" w:sz="0" w:space="0" w:color="auto"/>
                <w:bottom w:val="none" w:sz="0" w:space="0" w:color="auto"/>
                <w:right w:val="none" w:sz="0" w:space="0" w:color="auto"/>
              </w:divBdr>
              <w:divsChild>
                <w:div w:id="1434398129">
                  <w:marLeft w:val="0"/>
                  <w:marRight w:val="0"/>
                  <w:marTop w:val="0"/>
                  <w:marBottom w:val="0"/>
                  <w:divBdr>
                    <w:top w:val="none" w:sz="0" w:space="0" w:color="auto"/>
                    <w:left w:val="none" w:sz="0" w:space="0" w:color="auto"/>
                    <w:bottom w:val="none" w:sz="0" w:space="0" w:color="auto"/>
                    <w:right w:val="none" w:sz="0" w:space="0" w:color="auto"/>
                  </w:divBdr>
                </w:div>
              </w:divsChild>
            </w:div>
            <w:div w:id="184907315">
              <w:marLeft w:val="0"/>
              <w:marRight w:val="0"/>
              <w:marTop w:val="0"/>
              <w:marBottom w:val="0"/>
              <w:divBdr>
                <w:top w:val="none" w:sz="0" w:space="0" w:color="auto"/>
                <w:left w:val="none" w:sz="0" w:space="0" w:color="auto"/>
                <w:bottom w:val="none" w:sz="0" w:space="0" w:color="auto"/>
                <w:right w:val="none" w:sz="0" w:space="0" w:color="auto"/>
              </w:divBdr>
              <w:divsChild>
                <w:div w:id="1583829825">
                  <w:marLeft w:val="0"/>
                  <w:marRight w:val="0"/>
                  <w:marTop w:val="0"/>
                  <w:marBottom w:val="0"/>
                  <w:divBdr>
                    <w:top w:val="none" w:sz="0" w:space="0" w:color="auto"/>
                    <w:left w:val="none" w:sz="0" w:space="0" w:color="auto"/>
                    <w:bottom w:val="none" w:sz="0" w:space="0" w:color="auto"/>
                    <w:right w:val="none" w:sz="0" w:space="0" w:color="auto"/>
                  </w:divBdr>
                </w:div>
              </w:divsChild>
            </w:div>
            <w:div w:id="1269464641">
              <w:marLeft w:val="0"/>
              <w:marRight w:val="0"/>
              <w:marTop w:val="0"/>
              <w:marBottom w:val="0"/>
              <w:divBdr>
                <w:top w:val="none" w:sz="0" w:space="0" w:color="auto"/>
                <w:left w:val="none" w:sz="0" w:space="0" w:color="auto"/>
                <w:bottom w:val="none" w:sz="0" w:space="0" w:color="auto"/>
                <w:right w:val="none" w:sz="0" w:space="0" w:color="auto"/>
              </w:divBdr>
              <w:divsChild>
                <w:div w:id="895050564">
                  <w:marLeft w:val="0"/>
                  <w:marRight w:val="0"/>
                  <w:marTop w:val="0"/>
                  <w:marBottom w:val="0"/>
                  <w:divBdr>
                    <w:top w:val="none" w:sz="0" w:space="0" w:color="auto"/>
                    <w:left w:val="none" w:sz="0" w:space="0" w:color="auto"/>
                    <w:bottom w:val="none" w:sz="0" w:space="0" w:color="auto"/>
                    <w:right w:val="none" w:sz="0" w:space="0" w:color="auto"/>
                  </w:divBdr>
                </w:div>
              </w:divsChild>
            </w:div>
            <w:div w:id="1351251952">
              <w:marLeft w:val="0"/>
              <w:marRight w:val="0"/>
              <w:marTop w:val="0"/>
              <w:marBottom w:val="0"/>
              <w:divBdr>
                <w:top w:val="none" w:sz="0" w:space="0" w:color="auto"/>
                <w:left w:val="none" w:sz="0" w:space="0" w:color="auto"/>
                <w:bottom w:val="none" w:sz="0" w:space="0" w:color="auto"/>
                <w:right w:val="none" w:sz="0" w:space="0" w:color="auto"/>
              </w:divBdr>
              <w:divsChild>
                <w:div w:id="728654106">
                  <w:marLeft w:val="0"/>
                  <w:marRight w:val="0"/>
                  <w:marTop w:val="0"/>
                  <w:marBottom w:val="0"/>
                  <w:divBdr>
                    <w:top w:val="none" w:sz="0" w:space="0" w:color="auto"/>
                    <w:left w:val="none" w:sz="0" w:space="0" w:color="auto"/>
                    <w:bottom w:val="none" w:sz="0" w:space="0" w:color="auto"/>
                    <w:right w:val="none" w:sz="0" w:space="0" w:color="auto"/>
                  </w:divBdr>
                </w:div>
              </w:divsChild>
            </w:div>
            <w:div w:id="1104497276">
              <w:marLeft w:val="0"/>
              <w:marRight w:val="0"/>
              <w:marTop w:val="0"/>
              <w:marBottom w:val="0"/>
              <w:divBdr>
                <w:top w:val="none" w:sz="0" w:space="0" w:color="auto"/>
                <w:left w:val="none" w:sz="0" w:space="0" w:color="auto"/>
                <w:bottom w:val="none" w:sz="0" w:space="0" w:color="auto"/>
                <w:right w:val="none" w:sz="0" w:space="0" w:color="auto"/>
              </w:divBdr>
              <w:divsChild>
                <w:div w:id="1377581332">
                  <w:marLeft w:val="0"/>
                  <w:marRight w:val="0"/>
                  <w:marTop w:val="0"/>
                  <w:marBottom w:val="0"/>
                  <w:divBdr>
                    <w:top w:val="none" w:sz="0" w:space="0" w:color="auto"/>
                    <w:left w:val="none" w:sz="0" w:space="0" w:color="auto"/>
                    <w:bottom w:val="none" w:sz="0" w:space="0" w:color="auto"/>
                    <w:right w:val="none" w:sz="0" w:space="0" w:color="auto"/>
                  </w:divBdr>
                </w:div>
              </w:divsChild>
            </w:div>
            <w:div w:id="146361578">
              <w:marLeft w:val="0"/>
              <w:marRight w:val="0"/>
              <w:marTop w:val="0"/>
              <w:marBottom w:val="0"/>
              <w:divBdr>
                <w:top w:val="none" w:sz="0" w:space="0" w:color="auto"/>
                <w:left w:val="none" w:sz="0" w:space="0" w:color="auto"/>
                <w:bottom w:val="none" w:sz="0" w:space="0" w:color="auto"/>
                <w:right w:val="none" w:sz="0" w:space="0" w:color="auto"/>
              </w:divBdr>
              <w:divsChild>
                <w:div w:id="56902260">
                  <w:marLeft w:val="0"/>
                  <w:marRight w:val="0"/>
                  <w:marTop w:val="0"/>
                  <w:marBottom w:val="0"/>
                  <w:divBdr>
                    <w:top w:val="none" w:sz="0" w:space="0" w:color="auto"/>
                    <w:left w:val="none" w:sz="0" w:space="0" w:color="auto"/>
                    <w:bottom w:val="none" w:sz="0" w:space="0" w:color="auto"/>
                    <w:right w:val="none" w:sz="0" w:space="0" w:color="auto"/>
                  </w:divBdr>
                </w:div>
              </w:divsChild>
            </w:div>
            <w:div w:id="1171720462">
              <w:marLeft w:val="0"/>
              <w:marRight w:val="0"/>
              <w:marTop w:val="0"/>
              <w:marBottom w:val="0"/>
              <w:divBdr>
                <w:top w:val="none" w:sz="0" w:space="0" w:color="auto"/>
                <w:left w:val="none" w:sz="0" w:space="0" w:color="auto"/>
                <w:bottom w:val="none" w:sz="0" w:space="0" w:color="auto"/>
                <w:right w:val="none" w:sz="0" w:space="0" w:color="auto"/>
              </w:divBdr>
              <w:divsChild>
                <w:div w:id="1029718466">
                  <w:marLeft w:val="0"/>
                  <w:marRight w:val="0"/>
                  <w:marTop w:val="0"/>
                  <w:marBottom w:val="0"/>
                  <w:divBdr>
                    <w:top w:val="none" w:sz="0" w:space="0" w:color="auto"/>
                    <w:left w:val="none" w:sz="0" w:space="0" w:color="auto"/>
                    <w:bottom w:val="none" w:sz="0" w:space="0" w:color="auto"/>
                    <w:right w:val="none" w:sz="0" w:space="0" w:color="auto"/>
                  </w:divBdr>
                </w:div>
              </w:divsChild>
            </w:div>
            <w:div w:id="928537532">
              <w:marLeft w:val="0"/>
              <w:marRight w:val="0"/>
              <w:marTop w:val="0"/>
              <w:marBottom w:val="0"/>
              <w:divBdr>
                <w:top w:val="none" w:sz="0" w:space="0" w:color="auto"/>
                <w:left w:val="none" w:sz="0" w:space="0" w:color="auto"/>
                <w:bottom w:val="none" w:sz="0" w:space="0" w:color="auto"/>
                <w:right w:val="none" w:sz="0" w:space="0" w:color="auto"/>
              </w:divBdr>
              <w:divsChild>
                <w:div w:id="1885672517">
                  <w:marLeft w:val="0"/>
                  <w:marRight w:val="0"/>
                  <w:marTop w:val="0"/>
                  <w:marBottom w:val="0"/>
                  <w:divBdr>
                    <w:top w:val="none" w:sz="0" w:space="0" w:color="auto"/>
                    <w:left w:val="none" w:sz="0" w:space="0" w:color="auto"/>
                    <w:bottom w:val="none" w:sz="0" w:space="0" w:color="auto"/>
                    <w:right w:val="none" w:sz="0" w:space="0" w:color="auto"/>
                  </w:divBdr>
                </w:div>
              </w:divsChild>
            </w:div>
            <w:div w:id="1615600169">
              <w:marLeft w:val="0"/>
              <w:marRight w:val="0"/>
              <w:marTop w:val="0"/>
              <w:marBottom w:val="0"/>
              <w:divBdr>
                <w:top w:val="none" w:sz="0" w:space="0" w:color="auto"/>
                <w:left w:val="none" w:sz="0" w:space="0" w:color="auto"/>
                <w:bottom w:val="none" w:sz="0" w:space="0" w:color="auto"/>
                <w:right w:val="none" w:sz="0" w:space="0" w:color="auto"/>
              </w:divBdr>
              <w:divsChild>
                <w:div w:id="1881936813">
                  <w:marLeft w:val="0"/>
                  <w:marRight w:val="0"/>
                  <w:marTop w:val="0"/>
                  <w:marBottom w:val="0"/>
                  <w:divBdr>
                    <w:top w:val="none" w:sz="0" w:space="0" w:color="auto"/>
                    <w:left w:val="none" w:sz="0" w:space="0" w:color="auto"/>
                    <w:bottom w:val="none" w:sz="0" w:space="0" w:color="auto"/>
                    <w:right w:val="none" w:sz="0" w:space="0" w:color="auto"/>
                  </w:divBdr>
                </w:div>
              </w:divsChild>
            </w:div>
            <w:div w:id="1506630472">
              <w:marLeft w:val="0"/>
              <w:marRight w:val="0"/>
              <w:marTop w:val="0"/>
              <w:marBottom w:val="0"/>
              <w:divBdr>
                <w:top w:val="none" w:sz="0" w:space="0" w:color="auto"/>
                <w:left w:val="none" w:sz="0" w:space="0" w:color="auto"/>
                <w:bottom w:val="none" w:sz="0" w:space="0" w:color="auto"/>
                <w:right w:val="none" w:sz="0" w:space="0" w:color="auto"/>
              </w:divBdr>
              <w:divsChild>
                <w:div w:id="327250831">
                  <w:marLeft w:val="0"/>
                  <w:marRight w:val="0"/>
                  <w:marTop w:val="0"/>
                  <w:marBottom w:val="0"/>
                  <w:divBdr>
                    <w:top w:val="none" w:sz="0" w:space="0" w:color="auto"/>
                    <w:left w:val="none" w:sz="0" w:space="0" w:color="auto"/>
                    <w:bottom w:val="none" w:sz="0" w:space="0" w:color="auto"/>
                    <w:right w:val="none" w:sz="0" w:space="0" w:color="auto"/>
                  </w:divBdr>
                </w:div>
              </w:divsChild>
            </w:div>
            <w:div w:id="1841846684">
              <w:marLeft w:val="0"/>
              <w:marRight w:val="0"/>
              <w:marTop w:val="0"/>
              <w:marBottom w:val="0"/>
              <w:divBdr>
                <w:top w:val="none" w:sz="0" w:space="0" w:color="auto"/>
                <w:left w:val="none" w:sz="0" w:space="0" w:color="auto"/>
                <w:bottom w:val="none" w:sz="0" w:space="0" w:color="auto"/>
                <w:right w:val="none" w:sz="0" w:space="0" w:color="auto"/>
              </w:divBdr>
              <w:divsChild>
                <w:div w:id="1825579954">
                  <w:marLeft w:val="0"/>
                  <w:marRight w:val="0"/>
                  <w:marTop w:val="0"/>
                  <w:marBottom w:val="0"/>
                  <w:divBdr>
                    <w:top w:val="none" w:sz="0" w:space="0" w:color="auto"/>
                    <w:left w:val="none" w:sz="0" w:space="0" w:color="auto"/>
                    <w:bottom w:val="none" w:sz="0" w:space="0" w:color="auto"/>
                    <w:right w:val="none" w:sz="0" w:space="0" w:color="auto"/>
                  </w:divBdr>
                </w:div>
              </w:divsChild>
            </w:div>
            <w:div w:id="199174440">
              <w:marLeft w:val="0"/>
              <w:marRight w:val="0"/>
              <w:marTop w:val="0"/>
              <w:marBottom w:val="0"/>
              <w:divBdr>
                <w:top w:val="none" w:sz="0" w:space="0" w:color="auto"/>
                <w:left w:val="none" w:sz="0" w:space="0" w:color="auto"/>
                <w:bottom w:val="none" w:sz="0" w:space="0" w:color="auto"/>
                <w:right w:val="none" w:sz="0" w:space="0" w:color="auto"/>
              </w:divBdr>
              <w:divsChild>
                <w:div w:id="1696812548">
                  <w:marLeft w:val="0"/>
                  <w:marRight w:val="0"/>
                  <w:marTop w:val="0"/>
                  <w:marBottom w:val="0"/>
                  <w:divBdr>
                    <w:top w:val="none" w:sz="0" w:space="0" w:color="auto"/>
                    <w:left w:val="none" w:sz="0" w:space="0" w:color="auto"/>
                    <w:bottom w:val="none" w:sz="0" w:space="0" w:color="auto"/>
                    <w:right w:val="none" w:sz="0" w:space="0" w:color="auto"/>
                  </w:divBdr>
                </w:div>
              </w:divsChild>
            </w:div>
            <w:div w:id="1615399348">
              <w:marLeft w:val="0"/>
              <w:marRight w:val="0"/>
              <w:marTop w:val="0"/>
              <w:marBottom w:val="0"/>
              <w:divBdr>
                <w:top w:val="none" w:sz="0" w:space="0" w:color="auto"/>
                <w:left w:val="none" w:sz="0" w:space="0" w:color="auto"/>
                <w:bottom w:val="none" w:sz="0" w:space="0" w:color="auto"/>
                <w:right w:val="none" w:sz="0" w:space="0" w:color="auto"/>
              </w:divBdr>
              <w:divsChild>
                <w:div w:id="66726587">
                  <w:marLeft w:val="0"/>
                  <w:marRight w:val="0"/>
                  <w:marTop w:val="0"/>
                  <w:marBottom w:val="0"/>
                  <w:divBdr>
                    <w:top w:val="none" w:sz="0" w:space="0" w:color="auto"/>
                    <w:left w:val="none" w:sz="0" w:space="0" w:color="auto"/>
                    <w:bottom w:val="none" w:sz="0" w:space="0" w:color="auto"/>
                    <w:right w:val="none" w:sz="0" w:space="0" w:color="auto"/>
                  </w:divBdr>
                </w:div>
              </w:divsChild>
            </w:div>
            <w:div w:id="775833938">
              <w:marLeft w:val="0"/>
              <w:marRight w:val="0"/>
              <w:marTop w:val="0"/>
              <w:marBottom w:val="0"/>
              <w:divBdr>
                <w:top w:val="none" w:sz="0" w:space="0" w:color="auto"/>
                <w:left w:val="none" w:sz="0" w:space="0" w:color="auto"/>
                <w:bottom w:val="none" w:sz="0" w:space="0" w:color="auto"/>
                <w:right w:val="none" w:sz="0" w:space="0" w:color="auto"/>
              </w:divBdr>
              <w:divsChild>
                <w:div w:id="1288124548">
                  <w:marLeft w:val="0"/>
                  <w:marRight w:val="0"/>
                  <w:marTop w:val="0"/>
                  <w:marBottom w:val="0"/>
                  <w:divBdr>
                    <w:top w:val="none" w:sz="0" w:space="0" w:color="auto"/>
                    <w:left w:val="none" w:sz="0" w:space="0" w:color="auto"/>
                    <w:bottom w:val="none" w:sz="0" w:space="0" w:color="auto"/>
                    <w:right w:val="none" w:sz="0" w:space="0" w:color="auto"/>
                  </w:divBdr>
                </w:div>
              </w:divsChild>
            </w:div>
            <w:div w:id="493226754">
              <w:marLeft w:val="0"/>
              <w:marRight w:val="0"/>
              <w:marTop w:val="0"/>
              <w:marBottom w:val="0"/>
              <w:divBdr>
                <w:top w:val="none" w:sz="0" w:space="0" w:color="auto"/>
                <w:left w:val="none" w:sz="0" w:space="0" w:color="auto"/>
                <w:bottom w:val="none" w:sz="0" w:space="0" w:color="auto"/>
                <w:right w:val="none" w:sz="0" w:space="0" w:color="auto"/>
              </w:divBdr>
              <w:divsChild>
                <w:div w:id="1538466602">
                  <w:marLeft w:val="0"/>
                  <w:marRight w:val="0"/>
                  <w:marTop w:val="0"/>
                  <w:marBottom w:val="0"/>
                  <w:divBdr>
                    <w:top w:val="none" w:sz="0" w:space="0" w:color="auto"/>
                    <w:left w:val="none" w:sz="0" w:space="0" w:color="auto"/>
                    <w:bottom w:val="none" w:sz="0" w:space="0" w:color="auto"/>
                    <w:right w:val="none" w:sz="0" w:space="0" w:color="auto"/>
                  </w:divBdr>
                </w:div>
              </w:divsChild>
            </w:div>
            <w:div w:id="1453551562">
              <w:marLeft w:val="0"/>
              <w:marRight w:val="0"/>
              <w:marTop w:val="0"/>
              <w:marBottom w:val="0"/>
              <w:divBdr>
                <w:top w:val="none" w:sz="0" w:space="0" w:color="auto"/>
                <w:left w:val="none" w:sz="0" w:space="0" w:color="auto"/>
                <w:bottom w:val="none" w:sz="0" w:space="0" w:color="auto"/>
                <w:right w:val="none" w:sz="0" w:space="0" w:color="auto"/>
              </w:divBdr>
              <w:divsChild>
                <w:div w:id="1286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8368">
      <w:bodyDiv w:val="1"/>
      <w:marLeft w:val="0"/>
      <w:marRight w:val="0"/>
      <w:marTop w:val="0"/>
      <w:marBottom w:val="0"/>
      <w:divBdr>
        <w:top w:val="none" w:sz="0" w:space="0" w:color="auto"/>
        <w:left w:val="none" w:sz="0" w:space="0" w:color="auto"/>
        <w:bottom w:val="none" w:sz="0" w:space="0" w:color="auto"/>
        <w:right w:val="none" w:sz="0" w:space="0" w:color="auto"/>
      </w:divBdr>
    </w:div>
    <w:div w:id="907544057">
      <w:bodyDiv w:val="1"/>
      <w:marLeft w:val="0"/>
      <w:marRight w:val="0"/>
      <w:marTop w:val="0"/>
      <w:marBottom w:val="0"/>
      <w:divBdr>
        <w:top w:val="none" w:sz="0" w:space="0" w:color="auto"/>
        <w:left w:val="none" w:sz="0" w:space="0" w:color="auto"/>
        <w:bottom w:val="none" w:sz="0" w:space="0" w:color="auto"/>
        <w:right w:val="none" w:sz="0" w:space="0" w:color="auto"/>
      </w:divBdr>
    </w:div>
    <w:div w:id="1022052985">
      <w:bodyDiv w:val="1"/>
      <w:marLeft w:val="0"/>
      <w:marRight w:val="0"/>
      <w:marTop w:val="0"/>
      <w:marBottom w:val="0"/>
      <w:divBdr>
        <w:top w:val="none" w:sz="0" w:space="0" w:color="auto"/>
        <w:left w:val="none" w:sz="0" w:space="0" w:color="auto"/>
        <w:bottom w:val="none" w:sz="0" w:space="0" w:color="auto"/>
        <w:right w:val="none" w:sz="0" w:space="0" w:color="auto"/>
      </w:divBdr>
    </w:div>
    <w:div w:id="1105925908">
      <w:bodyDiv w:val="1"/>
      <w:marLeft w:val="0"/>
      <w:marRight w:val="0"/>
      <w:marTop w:val="0"/>
      <w:marBottom w:val="0"/>
      <w:divBdr>
        <w:top w:val="none" w:sz="0" w:space="0" w:color="auto"/>
        <w:left w:val="none" w:sz="0" w:space="0" w:color="auto"/>
        <w:bottom w:val="none" w:sz="0" w:space="0" w:color="auto"/>
        <w:right w:val="none" w:sz="0" w:space="0" w:color="auto"/>
      </w:divBdr>
    </w:div>
    <w:div w:id="1333948348">
      <w:bodyDiv w:val="1"/>
      <w:marLeft w:val="0"/>
      <w:marRight w:val="0"/>
      <w:marTop w:val="0"/>
      <w:marBottom w:val="0"/>
      <w:divBdr>
        <w:top w:val="none" w:sz="0" w:space="0" w:color="auto"/>
        <w:left w:val="none" w:sz="0" w:space="0" w:color="auto"/>
        <w:bottom w:val="none" w:sz="0" w:space="0" w:color="auto"/>
        <w:right w:val="none" w:sz="0" w:space="0" w:color="auto"/>
      </w:divBdr>
    </w:div>
    <w:div w:id="1375158805">
      <w:bodyDiv w:val="1"/>
      <w:marLeft w:val="0"/>
      <w:marRight w:val="0"/>
      <w:marTop w:val="0"/>
      <w:marBottom w:val="0"/>
      <w:divBdr>
        <w:top w:val="none" w:sz="0" w:space="0" w:color="auto"/>
        <w:left w:val="none" w:sz="0" w:space="0" w:color="auto"/>
        <w:bottom w:val="none" w:sz="0" w:space="0" w:color="auto"/>
        <w:right w:val="none" w:sz="0" w:space="0" w:color="auto"/>
      </w:divBdr>
      <w:divsChild>
        <w:div w:id="486941881">
          <w:marLeft w:val="0"/>
          <w:marRight w:val="0"/>
          <w:marTop w:val="0"/>
          <w:marBottom w:val="0"/>
          <w:divBdr>
            <w:top w:val="none" w:sz="0" w:space="0" w:color="auto"/>
            <w:left w:val="none" w:sz="0" w:space="0" w:color="auto"/>
            <w:bottom w:val="none" w:sz="0" w:space="0" w:color="auto"/>
            <w:right w:val="none" w:sz="0" w:space="0" w:color="auto"/>
          </w:divBdr>
          <w:divsChild>
            <w:div w:id="204828494">
              <w:marLeft w:val="0"/>
              <w:marRight w:val="0"/>
              <w:marTop w:val="0"/>
              <w:marBottom w:val="0"/>
              <w:divBdr>
                <w:top w:val="none" w:sz="0" w:space="0" w:color="auto"/>
                <w:left w:val="none" w:sz="0" w:space="0" w:color="auto"/>
                <w:bottom w:val="none" w:sz="0" w:space="0" w:color="auto"/>
                <w:right w:val="none" w:sz="0" w:space="0" w:color="auto"/>
              </w:divBdr>
              <w:divsChild>
                <w:div w:id="1106995918">
                  <w:marLeft w:val="0"/>
                  <w:marRight w:val="0"/>
                  <w:marTop w:val="0"/>
                  <w:marBottom w:val="0"/>
                  <w:divBdr>
                    <w:top w:val="none" w:sz="0" w:space="0" w:color="auto"/>
                    <w:left w:val="none" w:sz="0" w:space="0" w:color="auto"/>
                    <w:bottom w:val="none" w:sz="0" w:space="0" w:color="auto"/>
                    <w:right w:val="none" w:sz="0" w:space="0" w:color="auto"/>
                  </w:divBdr>
                  <w:divsChild>
                    <w:div w:id="1028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12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338">
          <w:marLeft w:val="0"/>
          <w:marRight w:val="0"/>
          <w:marTop w:val="0"/>
          <w:marBottom w:val="0"/>
          <w:divBdr>
            <w:top w:val="none" w:sz="0" w:space="0" w:color="auto"/>
            <w:left w:val="none" w:sz="0" w:space="0" w:color="auto"/>
            <w:bottom w:val="none" w:sz="0" w:space="0" w:color="auto"/>
            <w:right w:val="none" w:sz="0" w:space="0" w:color="auto"/>
          </w:divBdr>
          <w:divsChild>
            <w:div w:id="1327980235">
              <w:marLeft w:val="0"/>
              <w:marRight w:val="0"/>
              <w:marTop w:val="0"/>
              <w:marBottom w:val="0"/>
              <w:divBdr>
                <w:top w:val="none" w:sz="0" w:space="0" w:color="auto"/>
                <w:left w:val="none" w:sz="0" w:space="0" w:color="auto"/>
                <w:bottom w:val="none" w:sz="0" w:space="0" w:color="auto"/>
                <w:right w:val="none" w:sz="0" w:space="0" w:color="auto"/>
              </w:divBdr>
              <w:divsChild>
                <w:div w:id="445318940">
                  <w:marLeft w:val="0"/>
                  <w:marRight w:val="0"/>
                  <w:marTop w:val="0"/>
                  <w:marBottom w:val="0"/>
                  <w:divBdr>
                    <w:top w:val="single" w:sz="24" w:space="9" w:color="F4F6F6"/>
                    <w:left w:val="none" w:sz="0" w:space="0" w:color="auto"/>
                    <w:bottom w:val="none" w:sz="0" w:space="0" w:color="auto"/>
                    <w:right w:val="none" w:sz="0" w:space="0" w:color="auto"/>
                  </w:divBdr>
                  <w:divsChild>
                    <w:div w:id="1336422874">
                      <w:marLeft w:val="0"/>
                      <w:marRight w:val="0"/>
                      <w:marTop w:val="0"/>
                      <w:marBottom w:val="0"/>
                      <w:divBdr>
                        <w:top w:val="none" w:sz="0" w:space="0" w:color="auto"/>
                        <w:left w:val="none" w:sz="0" w:space="0" w:color="auto"/>
                        <w:bottom w:val="none" w:sz="0" w:space="0" w:color="auto"/>
                        <w:right w:val="none" w:sz="0" w:space="0" w:color="auto"/>
                      </w:divBdr>
                      <w:divsChild>
                        <w:div w:id="414981498">
                          <w:marLeft w:val="0"/>
                          <w:marRight w:val="0"/>
                          <w:marTop w:val="0"/>
                          <w:marBottom w:val="0"/>
                          <w:divBdr>
                            <w:top w:val="none" w:sz="0" w:space="0" w:color="auto"/>
                            <w:left w:val="none" w:sz="0" w:space="0" w:color="auto"/>
                            <w:bottom w:val="none" w:sz="0" w:space="0" w:color="auto"/>
                            <w:right w:val="none" w:sz="0" w:space="0" w:color="auto"/>
                          </w:divBdr>
                          <w:divsChild>
                            <w:div w:id="164975579">
                              <w:marLeft w:val="0"/>
                              <w:marRight w:val="0"/>
                              <w:marTop w:val="0"/>
                              <w:marBottom w:val="150"/>
                              <w:divBdr>
                                <w:top w:val="none" w:sz="0" w:space="0" w:color="auto"/>
                                <w:left w:val="none" w:sz="0" w:space="0" w:color="auto"/>
                                <w:bottom w:val="dashed" w:sz="6" w:space="8" w:color="666666"/>
                                <w:right w:val="none" w:sz="0" w:space="0" w:color="auto"/>
                              </w:divBdr>
                            </w:div>
                          </w:divsChild>
                        </w:div>
                      </w:divsChild>
                    </w:div>
                  </w:divsChild>
                </w:div>
              </w:divsChild>
            </w:div>
          </w:divsChild>
        </w:div>
      </w:divsChild>
    </w:div>
    <w:div w:id="1552840871">
      <w:bodyDiv w:val="1"/>
      <w:marLeft w:val="0"/>
      <w:marRight w:val="0"/>
      <w:marTop w:val="0"/>
      <w:marBottom w:val="0"/>
      <w:divBdr>
        <w:top w:val="none" w:sz="0" w:space="0" w:color="auto"/>
        <w:left w:val="none" w:sz="0" w:space="0" w:color="auto"/>
        <w:bottom w:val="none" w:sz="0" w:space="0" w:color="auto"/>
        <w:right w:val="none" w:sz="0" w:space="0" w:color="auto"/>
      </w:divBdr>
      <w:divsChild>
        <w:div w:id="2035299010">
          <w:marLeft w:val="0"/>
          <w:marRight w:val="0"/>
          <w:marTop w:val="0"/>
          <w:marBottom w:val="0"/>
          <w:divBdr>
            <w:top w:val="none" w:sz="0" w:space="0" w:color="auto"/>
            <w:left w:val="none" w:sz="0" w:space="0" w:color="auto"/>
            <w:bottom w:val="none" w:sz="0" w:space="0" w:color="auto"/>
            <w:right w:val="none" w:sz="0" w:space="0" w:color="auto"/>
          </w:divBdr>
          <w:divsChild>
            <w:div w:id="1012806099">
              <w:marLeft w:val="0"/>
              <w:marRight w:val="0"/>
              <w:marTop w:val="0"/>
              <w:marBottom w:val="0"/>
              <w:divBdr>
                <w:top w:val="none" w:sz="0" w:space="0" w:color="auto"/>
                <w:left w:val="none" w:sz="0" w:space="0" w:color="auto"/>
                <w:bottom w:val="none" w:sz="0" w:space="0" w:color="auto"/>
                <w:right w:val="none" w:sz="0" w:space="0" w:color="auto"/>
              </w:divBdr>
              <w:divsChild>
                <w:div w:id="1205867716">
                  <w:marLeft w:val="0"/>
                  <w:marRight w:val="0"/>
                  <w:marTop w:val="0"/>
                  <w:marBottom w:val="0"/>
                  <w:divBdr>
                    <w:top w:val="none" w:sz="0" w:space="0" w:color="auto"/>
                    <w:left w:val="none" w:sz="0" w:space="0" w:color="auto"/>
                    <w:bottom w:val="none" w:sz="0" w:space="0" w:color="auto"/>
                    <w:right w:val="none" w:sz="0" w:space="0" w:color="auto"/>
                  </w:divBdr>
                  <w:divsChild>
                    <w:div w:id="164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40165">
      <w:bodyDiv w:val="1"/>
      <w:marLeft w:val="0"/>
      <w:marRight w:val="0"/>
      <w:marTop w:val="0"/>
      <w:marBottom w:val="0"/>
      <w:divBdr>
        <w:top w:val="none" w:sz="0" w:space="0" w:color="auto"/>
        <w:left w:val="none" w:sz="0" w:space="0" w:color="auto"/>
        <w:bottom w:val="none" w:sz="0" w:space="0" w:color="auto"/>
        <w:right w:val="none" w:sz="0" w:space="0" w:color="auto"/>
      </w:divBdr>
    </w:div>
    <w:div w:id="1884100384">
      <w:bodyDiv w:val="1"/>
      <w:marLeft w:val="0"/>
      <w:marRight w:val="0"/>
      <w:marTop w:val="0"/>
      <w:marBottom w:val="0"/>
      <w:divBdr>
        <w:top w:val="none" w:sz="0" w:space="0" w:color="auto"/>
        <w:left w:val="none" w:sz="0" w:space="0" w:color="auto"/>
        <w:bottom w:val="none" w:sz="0" w:space="0" w:color="auto"/>
        <w:right w:val="none" w:sz="0" w:space="0" w:color="auto"/>
      </w:divBdr>
    </w:div>
    <w:div w:id="1969160395">
      <w:bodyDiv w:val="1"/>
      <w:marLeft w:val="0"/>
      <w:marRight w:val="0"/>
      <w:marTop w:val="0"/>
      <w:marBottom w:val="0"/>
      <w:divBdr>
        <w:top w:val="none" w:sz="0" w:space="0" w:color="auto"/>
        <w:left w:val="none" w:sz="0" w:space="0" w:color="auto"/>
        <w:bottom w:val="none" w:sz="0" w:space="0" w:color="auto"/>
        <w:right w:val="none" w:sz="0" w:space="0" w:color="auto"/>
      </w:divBdr>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sChild>
        <w:div w:id="405156083">
          <w:marLeft w:val="0"/>
          <w:marRight w:val="0"/>
          <w:marTop w:val="0"/>
          <w:marBottom w:val="0"/>
          <w:divBdr>
            <w:top w:val="none" w:sz="0" w:space="0" w:color="auto"/>
            <w:left w:val="none" w:sz="0" w:space="0" w:color="auto"/>
            <w:bottom w:val="none" w:sz="0" w:space="0" w:color="auto"/>
            <w:right w:val="none" w:sz="0" w:space="0" w:color="auto"/>
          </w:divBdr>
          <w:divsChild>
            <w:div w:id="1469282286">
              <w:marLeft w:val="0"/>
              <w:marRight w:val="0"/>
              <w:marTop w:val="0"/>
              <w:marBottom w:val="0"/>
              <w:divBdr>
                <w:top w:val="none" w:sz="0" w:space="0" w:color="auto"/>
                <w:left w:val="none" w:sz="0" w:space="0" w:color="auto"/>
                <w:bottom w:val="none" w:sz="0" w:space="0" w:color="auto"/>
                <w:right w:val="none" w:sz="0" w:space="0" w:color="auto"/>
              </w:divBdr>
              <w:divsChild>
                <w:div w:id="376702221">
                  <w:marLeft w:val="0"/>
                  <w:marRight w:val="0"/>
                  <w:marTop w:val="0"/>
                  <w:marBottom w:val="0"/>
                  <w:divBdr>
                    <w:top w:val="none" w:sz="0" w:space="0" w:color="auto"/>
                    <w:left w:val="none" w:sz="0" w:space="0" w:color="auto"/>
                    <w:bottom w:val="none" w:sz="0" w:space="0" w:color="auto"/>
                    <w:right w:val="none" w:sz="0" w:space="0" w:color="auto"/>
                  </w:divBdr>
                  <w:divsChild>
                    <w:div w:id="1177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070A-4FC6-447A-81AB-E3178A95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989</Words>
  <Characters>5641</Characters>
  <Application>Microsoft Office Word</Application>
  <DocSecurity>0</DocSecurity>
  <Lines>47</Lines>
  <Paragraphs>13</Paragraphs>
  <ScaleCrop>false</ScaleCrop>
  <Company>Lake Forest College</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 Education Advisor: ________________Date assigned:  ____</dc:title>
  <dc:creator>LIT</dc:creator>
  <cp:lastModifiedBy>Thoms, Adrienne E. (She/Her/Hers)</cp:lastModifiedBy>
  <cp:revision>2</cp:revision>
  <cp:lastPrinted>2021-09-23T15:34:00Z</cp:lastPrinted>
  <dcterms:created xsi:type="dcterms:W3CDTF">2025-05-28T15:55:00Z</dcterms:created>
  <dcterms:modified xsi:type="dcterms:W3CDTF">2025-05-28T15:55:00Z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ee603-0001-4639-81f8-0608a53322f1_Enabled">
    <vt:lpwstr>true</vt:lpwstr>
  </property>
  <property fmtid="{D5CDD505-2E9C-101B-9397-08002B2CF9AE}" pid="3" name="MSIP_Label_f2dee603-0001-4639-81f8-0608a53322f1_SetDate">
    <vt:lpwstr>2024-06-11T20:10:42Z</vt:lpwstr>
  </property>
  <property fmtid="{D5CDD505-2E9C-101B-9397-08002B2CF9AE}" pid="4" name="MSIP_Label_f2dee603-0001-4639-81f8-0608a53322f1_Method">
    <vt:lpwstr>Standard</vt:lpwstr>
  </property>
  <property fmtid="{D5CDD505-2E9C-101B-9397-08002B2CF9AE}" pid="5" name="MSIP_Label_f2dee603-0001-4639-81f8-0608a53322f1_Name">
    <vt:lpwstr>defa4170-0d19-0005-0004-bc88714345d2</vt:lpwstr>
  </property>
  <property fmtid="{D5CDD505-2E9C-101B-9397-08002B2CF9AE}" pid="6" name="MSIP_Label_f2dee603-0001-4639-81f8-0608a53322f1_SiteId">
    <vt:lpwstr>b4478c05-3dd9-4e06-a7fb-5dcf72bd44ee</vt:lpwstr>
  </property>
  <property fmtid="{D5CDD505-2E9C-101B-9397-08002B2CF9AE}" pid="7" name="MSIP_Label_f2dee603-0001-4639-81f8-0608a53322f1_ActionId">
    <vt:lpwstr>32c741a9-3a5a-408b-ab2f-4923a129dd7c</vt:lpwstr>
  </property>
  <property fmtid="{D5CDD505-2E9C-101B-9397-08002B2CF9AE}" pid="8" name="MSIP_Label_f2dee603-0001-4639-81f8-0608a53322f1_ContentBits">
    <vt:lpwstr>0</vt:lpwstr>
  </property>
</Properties>
</file>